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EE1" w:rsidRDefault="00FE3EE1" w:rsidP="00BF55CE">
      <w:pPr>
        <w:rPr>
          <w:rFonts w:eastAsia="Times New Roman"/>
          <w:lang w:eastAsia="ru-RU"/>
        </w:rPr>
      </w:pPr>
      <w:r>
        <w:rPr>
          <w:rFonts w:eastAsia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-422910</wp:posOffset>
            </wp:positionH>
            <wp:positionV relativeFrom="paragraph">
              <wp:posOffset>-481966</wp:posOffset>
            </wp:positionV>
            <wp:extent cx="6467475" cy="9855637"/>
            <wp:effectExtent l="19050" t="0" r="9525" b="0"/>
            <wp:wrapNone/>
            <wp:docPr id="2" name="Рисунок 1" descr="C:\Documents and Settings\Admin\Local Settings\Temporary Internet Files\Content.Word\сканирование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Word\сканирование00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9855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BF55CE" w:rsidRDefault="00BF55CE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Default="00FE3EE1" w:rsidP="00BF55CE">
      <w:pPr>
        <w:rPr>
          <w:rFonts w:eastAsia="Times New Roman"/>
          <w:lang w:eastAsia="ru-RU"/>
        </w:rPr>
      </w:pPr>
    </w:p>
    <w:p w:rsidR="00FE3EE1" w:rsidRPr="00BF55CE" w:rsidRDefault="00FE3EE1" w:rsidP="00BF55CE">
      <w:pPr>
        <w:rPr>
          <w:rFonts w:eastAsia="Times New Roman"/>
          <w:lang w:eastAsia="ru-RU"/>
        </w:rPr>
      </w:pPr>
    </w:p>
    <w:p w:rsidR="005C63FA" w:rsidRPr="005C63FA" w:rsidRDefault="005C63FA" w:rsidP="005C63FA">
      <w:pPr>
        <w:jc w:val="center"/>
        <w:rPr>
          <w:b/>
        </w:rPr>
      </w:pPr>
      <w:r>
        <w:rPr>
          <w:b/>
        </w:rPr>
        <w:lastRenderedPageBreak/>
        <w:t>Содержание программы</w:t>
      </w:r>
    </w:p>
    <w:tbl>
      <w:tblPr>
        <w:tblW w:w="0" w:type="auto"/>
        <w:tblLook w:val="01E0"/>
      </w:tblPr>
      <w:tblGrid>
        <w:gridCol w:w="828"/>
        <w:gridCol w:w="5760"/>
        <w:gridCol w:w="2983"/>
      </w:tblGrid>
      <w:tr w:rsidR="005C63FA" w:rsidTr="00B97778">
        <w:tc>
          <w:tcPr>
            <w:tcW w:w="828" w:type="dxa"/>
            <w:shd w:val="clear" w:color="auto" w:fill="auto"/>
          </w:tcPr>
          <w:p w:rsidR="005C63FA" w:rsidRPr="005C63FA" w:rsidRDefault="005C63FA" w:rsidP="00B97778">
            <w:r w:rsidRPr="005C63FA">
              <w:t>№</w:t>
            </w:r>
          </w:p>
        </w:tc>
        <w:tc>
          <w:tcPr>
            <w:tcW w:w="5760" w:type="dxa"/>
            <w:shd w:val="clear" w:color="auto" w:fill="auto"/>
          </w:tcPr>
          <w:p w:rsidR="005C63FA" w:rsidRPr="005C63FA" w:rsidRDefault="005C63FA" w:rsidP="00B97778">
            <w:pPr>
              <w:pStyle w:val="1c"/>
              <w:rPr>
                <w:rFonts w:ascii="Times New Roman" w:hAnsi="Times New Roman"/>
                <w:sz w:val="24"/>
                <w:szCs w:val="24"/>
              </w:rPr>
            </w:pPr>
            <w:r w:rsidRPr="005C63FA">
              <w:rPr>
                <w:rFonts w:ascii="Times New Roman" w:hAnsi="Times New Roman"/>
                <w:sz w:val="24"/>
                <w:szCs w:val="24"/>
              </w:rPr>
              <w:t xml:space="preserve">Наименование раздела </w:t>
            </w:r>
          </w:p>
        </w:tc>
        <w:tc>
          <w:tcPr>
            <w:tcW w:w="2983" w:type="dxa"/>
            <w:shd w:val="clear" w:color="auto" w:fill="auto"/>
          </w:tcPr>
          <w:p w:rsidR="005C63FA" w:rsidRPr="005C63FA" w:rsidRDefault="005C63FA" w:rsidP="00B97778">
            <w:pPr>
              <w:pStyle w:val="1c"/>
              <w:rPr>
                <w:rFonts w:ascii="Times New Roman" w:hAnsi="Times New Roman"/>
                <w:sz w:val="24"/>
                <w:szCs w:val="24"/>
              </w:rPr>
            </w:pPr>
            <w:r w:rsidRPr="005C63FA">
              <w:rPr>
                <w:rFonts w:ascii="Times New Roman" w:hAnsi="Times New Roman"/>
                <w:sz w:val="24"/>
                <w:szCs w:val="24"/>
              </w:rPr>
              <w:t xml:space="preserve">Страница </w:t>
            </w:r>
          </w:p>
        </w:tc>
      </w:tr>
      <w:tr w:rsidR="005C63FA" w:rsidTr="00B97778">
        <w:tc>
          <w:tcPr>
            <w:tcW w:w="828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 w:rsidRPr="005C63FA">
              <w:t>1</w:t>
            </w:r>
          </w:p>
        </w:tc>
        <w:tc>
          <w:tcPr>
            <w:tcW w:w="5760" w:type="dxa"/>
            <w:shd w:val="clear" w:color="auto" w:fill="auto"/>
          </w:tcPr>
          <w:p w:rsidR="005C63FA" w:rsidRPr="005C63FA" w:rsidRDefault="005C63FA" w:rsidP="00B97778">
            <w:r w:rsidRPr="005C63FA">
              <w:t>Пояснительная записка</w:t>
            </w:r>
          </w:p>
        </w:tc>
        <w:tc>
          <w:tcPr>
            <w:tcW w:w="2983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3</w:t>
            </w:r>
          </w:p>
        </w:tc>
      </w:tr>
      <w:tr w:rsidR="005C63FA" w:rsidTr="00B97778">
        <w:tc>
          <w:tcPr>
            <w:tcW w:w="828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2</w:t>
            </w:r>
          </w:p>
        </w:tc>
        <w:tc>
          <w:tcPr>
            <w:tcW w:w="5760" w:type="dxa"/>
            <w:shd w:val="clear" w:color="auto" w:fill="auto"/>
          </w:tcPr>
          <w:p w:rsidR="005C63FA" w:rsidRPr="005C63FA" w:rsidRDefault="005C63FA" w:rsidP="005C63FA">
            <w:r w:rsidRPr="005C63FA">
              <w:t xml:space="preserve">Учебно- тематический план </w:t>
            </w:r>
          </w:p>
        </w:tc>
        <w:tc>
          <w:tcPr>
            <w:tcW w:w="2983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7</w:t>
            </w:r>
          </w:p>
        </w:tc>
      </w:tr>
      <w:tr w:rsidR="005C63FA" w:rsidTr="00B97778">
        <w:tc>
          <w:tcPr>
            <w:tcW w:w="828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3</w:t>
            </w:r>
          </w:p>
        </w:tc>
        <w:tc>
          <w:tcPr>
            <w:tcW w:w="5760" w:type="dxa"/>
            <w:shd w:val="clear" w:color="auto" w:fill="auto"/>
          </w:tcPr>
          <w:p w:rsidR="005C63FA" w:rsidRPr="005C63FA" w:rsidRDefault="005C63FA" w:rsidP="005C63FA">
            <w:r w:rsidRPr="005C63FA">
              <w:t xml:space="preserve"> Содержание программы </w:t>
            </w:r>
          </w:p>
        </w:tc>
        <w:tc>
          <w:tcPr>
            <w:tcW w:w="2983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8</w:t>
            </w:r>
          </w:p>
        </w:tc>
      </w:tr>
      <w:tr w:rsidR="005C63FA" w:rsidTr="00B97778">
        <w:tc>
          <w:tcPr>
            <w:tcW w:w="828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4</w:t>
            </w:r>
          </w:p>
        </w:tc>
        <w:tc>
          <w:tcPr>
            <w:tcW w:w="5760" w:type="dxa"/>
            <w:shd w:val="clear" w:color="auto" w:fill="auto"/>
          </w:tcPr>
          <w:p w:rsidR="005C63FA" w:rsidRPr="005C63FA" w:rsidRDefault="005C63FA" w:rsidP="005C63FA">
            <w:r>
              <w:t>Формы аттестации/ контроля</w:t>
            </w:r>
          </w:p>
        </w:tc>
        <w:tc>
          <w:tcPr>
            <w:tcW w:w="2983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9</w:t>
            </w:r>
          </w:p>
        </w:tc>
      </w:tr>
      <w:tr w:rsidR="005C63FA" w:rsidTr="00B97778">
        <w:trPr>
          <w:trHeight w:val="375"/>
        </w:trPr>
        <w:tc>
          <w:tcPr>
            <w:tcW w:w="828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5</w:t>
            </w:r>
          </w:p>
        </w:tc>
        <w:tc>
          <w:tcPr>
            <w:tcW w:w="5760" w:type="dxa"/>
            <w:shd w:val="clear" w:color="auto" w:fill="auto"/>
          </w:tcPr>
          <w:p w:rsidR="005C63FA" w:rsidRPr="005C63FA" w:rsidRDefault="005C63FA" w:rsidP="00B97778">
            <w:r w:rsidRPr="005C63FA">
              <w:t>Методическое обеспечение программы</w:t>
            </w:r>
          </w:p>
        </w:tc>
        <w:tc>
          <w:tcPr>
            <w:tcW w:w="2983" w:type="dxa"/>
            <w:shd w:val="clear" w:color="auto" w:fill="auto"/>
          </w:tcPr>
          <w:p w:rsidR="005C63FA" w:rsidRPr="005C63FA" w:rsidRDefault="001A55D5" w:rsidP="00B97778">
            <w:pPr>
              <w:jc w:val="center"/>
            </w:pPr>
            <w:r>
              <w:t>10</w:t>
            </w:r>
          </w:p>
        </w:tc>
      </w:tr>
      <w:tr w:rsidR="005C63FA" w:rsidTr="00B97778">
        <w:trPr>
          <w:trHeight w:val="375"/>
        </w:trPr>
        <w:tc>
          <w:tcPr>
            <w:tcW w:w="828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6</w:t>
            </w:r>
          </w:p>
        </w:tc>
        <w:tc>
          <w:tcPr>
            <w:tcW w:w="5760" w:type="dxa"/>
            <w:shd w:val="clear" w:color="auto" w:fill="auto"/>
          </w:tcPr>
          <w:p w:rsidR="005C63FA" w:rsidRPr="005C63FA" w:rsidRDefault="005C63FA" w:rsidP="00B97778">
            <w:r>
              <w:t>Условия реализации программы</w:t>
            </w:r>
          </w:p>
        </w:tc>
        <w:tc>
          <w:tcPr>
            <w:tcW w:w="2983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10</w:t>
            </w:r>
          </w:p>
        </w:tc>
      </w:tr>
      <w:tr w:rsidR="005C63FA" w:rsidTr="005C63FA">
        <w:trPr>
          <w:trHeight w:val="507"/>
        </w:trPr>
        <w:tc>
          <w:tcPr>
            <w:tcW w:w="828" w:type="dxa"/>
            <w:shd w:val="clear" w:color="auto" w:fill="auto"/>
          </w:tcPr>
          <w:p w:rsidR="005C63FA" w:rsidRPr="005C63FA" w:rsidRDefault="005C63FA" w:rsidP="00B97778">
            <w:pPr>
              <w:jc w:val="center"/>
            </w:pPr>
            <w:r>
              <w:t>7</w:t>
            </w:r>
          </w:p>
        </w:tc>
        <w:tc>
          <w:tcPr>
            <w:tcW w:w="5760" w:type="dxa"/>
            <w:shd w:val="clear" w:color="auto" w:fill="auto"/>
          </w:tcPr>
          <w:p w:rsidR="005C63FA" w:rsidRPr="005C63FA" w:rsidRDefault="005C63FA" w:rsidP="00B97778">
            <w:r w:rsidRPr="005C63FA">
              <w:t>Список информационных ресурсов</w:t>
            </w:r>
          </w:p>
        </w:tc>
        <w:tc>
          <w:tcPr>
            <w:tcW w:w="2983" w:type="dxa"/>
            <w:shd w:val="clear" w:color="auto" w:fill="auto"/>
          </w:tcPr>
          <w:p w:rsidR="005C63FA" w:rsidRPr="005C63FA" w:rsidRDefault="005C63FA" w:rsidP="002B748C">
            <w:pPr>
              <w:jc w:val="center"/>
            </w:pPr>
            <w:r>
              <w:t>1</w:t>
            </w:r>
            <w:r w:rsidR="002B748C">
              <w:t>1</w:t>
            </w:r>
          </w:p>
        </w:tc>
      </w:tr>
      <w:tr w:rsidR="005C63FA" w:rsidTr="005C63FA">
        <w:trPr>
          <w:trHeight w:val="507"/>
        </w:trPr>
        <w:tc>
          <w:tcPr>
            <w:tcW w:w="828" w:type="dxa"/>
            <w:shd w:val="clear" w:color="auto" w:fill="auto"/>
          </w:tcPr>
          <w:p w:rsidR="005C63FA" w:rsidRDefault="005C63FA" w:rsidP="00B97778">
            <w:pPr>
              <w:jc w:val="center"/>
            </w:pPr>
            <w:r>
              <w:t>8</w:t>
            </w:r>
          </w:p>
        </w:tc>
        <w:tc>
          <w:tcPr>
            <w:tcW w:w="5760" w:type="dxa"/>
            <w:shd w:val="clear" w:color="auto" w:fill="auto"/>
          </w:tcPr>
          <w:p w:rsidR="005C63FA" w:rsidRPr="005C63FA" w:rsidRDefault="005C63FA" w:rsidP="005C63FA">
            <w:r>
              <w:t>Приложения (календарно – учебный график, и</w:t>
            </w:r>
            <w:r w:rsidRPr="00803862">
              <w:rPr>
                <w:rFonts w:eastAsia="Times New Roman"/>
                <w:lang w:eastAsia="ru-RU"/>
              </w:rPr>
              <w:t>гры и упражнения по формированию коммуникативных способностей детей</w:t>
            </w:r>
            <w:r>
              <w:rPr>
                <w:rFonts w:eastAsia="Times New Roman"/>
                <w:lang w:eastAsia="ru-RU"/>
              </w:rPr>
              <w:t>)</w:t>
            </w:r>
          </w:p>
        </w:tc>
        <w:tc>
          <w:tcPr>
            <w:tcW w:w="2983" w:type="dxa"/>
            <w:shd w:val="clear" w:color="auto" w:fill="auto"/>
          </w:tcPr>
          <w:p w:rsidR="005C63FA" w:rsidRPr="005C63FA" w:rsidRDefault="005C63FA" w:rsidP="005C63FA">
            <w:pPr>
              <w:jc w:val="center"/>
            </w:pPr>
            <w:r>
              <w:t>12</w:t>
            </w:r>
          </w:p>
        </w:tc>
      </w:tr>
    </w:tbl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5C63FA" w:rsidRDefault="005C63FA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</w:p>
    <w:p w:rsidR="00BF55CE" w:rsidRPr="00BF55CE" w:rsidRDefault="00BF55CE" w:rsidP="00BF55CE">
      <w:pPr>
        <w:ind w:left="720"/>
        <w:contextualSpacing/>
        <w:jc w:val="center"/>
        <w:rPr>
          <w:rFonts w:eastAsia="Times New Roman"/>
          <w:b/>
          <w:lang w:eastAsia="ru-RU"/>
        </w:rPr>
      </w:pPr>
      <w:r w:rsidRPr="00BF55CE">
        <w:rPr>
          <w:rFonts w:eastAsia="Times New Roman"/>
          <w:b/>
          <w:lang w:eastAsia="ru-RU"/>
        </w:rPr>
        <w:lastRenderedPageBreak/>
        <w:t xml:space="preserve"> Пояснительная записка</w:t>
      </w:r>
    </w:p>
    <w:p w:rsidR="00BF55CE" w:rsidRPr="00BF55CE" w:rsidRDefault="00C67B98" w:rsidP="00E4468C">
      <w:pPr>
        <w:spacing w:after="0" w:line="240" w:lineRule="auto"/>
        <w:contextualSpacing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</w:t>
      </w:r>
      <w:r w:rsidR="00AC028F">
        <w:rPr>
          <w:rFonts w:eastAsia="Times New Roman"/>
          <w:lang w:eastAsia="ru-RU"/>
        </w:rPr>
        <w:t>Дополнительная общеобразовательная, общеразвивающая п</w:t>
      </w:r>
      <w:r w:rsidR="00BF55CE" w:rsidRPr="00BF55CE">
        <w:rPr>
          <w:rFonts w:eastAsia="Times New Roman"/>
          <w:lang w:eastAsia="ru-RU"/>
        </w:rPr>
        <w:t>рограмма</w:t>
      </w:r>
      <w:r>
        <w:rPr>
          <w:rFonts w:eastAsia="Times New Roman"/>
          <w:lang w:eastAsia="ru-RU"/>
        </w:rPr>
        <w:t xml:space="preserve"> «Мультстудия» (далее программа)</w:t>
      </w:r>
      <w:r w:rsidR="00BF55CE" w:rsidRPr="00BF55CE">
        <w:rPr>
          <w:rFonts w:eastAsia="Times New Roman"/>
          <w:lang w:eastAsia="ru-RU"/>
        </w:rPr>
        <w:t xml:space="preserve"> по содержательной направленности:</w:t>
      </w:r>
      <w:r>
        <w:rPr>
          <w:rFonts w:eastAsia="Times New Roman"/>
          <w:lang w:eastAsia="ru-RU"/>
        </w:rPr>
        <w:t xml:space="preserve"> </w:t>
      </w:r>
      <w:r w:rsidR="00BF55CE" w:rsidRPr="00BF55CE">
        <w:rPr>
          <w:rFonts w:eastAsia="Times New Roman"/>
          <w:lang w:eastAsia="ru-RU"/>
        </w:rPr>
        <w:t> социально – педагогическая;</w:t>
      </w:r>
      <w:r>
        <w:rPr>
          <w:rFonts w:eastAsia="Times New Roman"/>
          <w:lang w:eastAsia="ru-RU"/>
        </w:rPr>
        <w:t xml:space="preserve"> </w:t>
      </w:r>
      <w:r w:rsidR="00BF55CE" w:rsidRPr="00BF55CE">
        <w:rPr>
          <w:rFonts w:eastAsia="Times New Roman"/>
          <w:lang w:eastAsia="ru-RU"/>
        </w:rPr>
        <w:t xml:space="preserve">- по функциональному предназначению  – учебно-познавательная;  по времени реализации </w:t>
      </w:r>
      <w:r w:rsidR="00BF55CE" w:rsidRPr="00C67B98">
        <w:rPr>
          <w:rFonts w:eastAsia="Times New Roman"/>
          <w:lang w:eastAsia="ru-RU"/>
        </w:rPr>
        <w:t>—</w:t>
      </w:r>
      <w:r w:rsidRPr="00C67B98">
        <w:rPr>
          <w:rFonts w:eastAsia="Times New Roman"/>
          <w:i/>
          <w:iCs/>
          <w:lang w:eastAsia="ru-RU"/>
        </w:rPr>
        <w:t xml:space="preserve"> </w:t>
      </w:r>
      <w:r w:rsidRPr="00C67B98">
        <w:rPr>
          <w:rFonts w:eastAsia="Times New Roman"/>
          <w:iCs/>
          <w:lang w:eastAsia="ru-RU"/>
        </w:rPr>
        <w:t>годичная</w:t>
      </w:r>
      <w:r>
        <w:rPr>
          <w:rFonts w:eastAsia="Times New Roman"/>
          <w:i/>
          <w:iCs/>
          <w:lang w:eastAsia="ru-RU"/>
        </w:rPr>
        <w:t>.</w:t>
      </w:r>
    </w:p>
    <w:p w:rsidR="00BF55CE" w:rsidRDefault="00C67B98" w:rsidP="00E4468C">
      <w:pPr>
        <w:spacing w:after="0" w:line="240" w:lineRule="auto"/>
        <w:jc w:val="both"/>
        <w:rPr>
          <w:rFonts w:eastAsia="Times New Roman"/>
          <w:color w:val="FF0000"/>
          <w:shd w:val="clear" w:color="auto" w:fill="FFFFFF"/>
          <w:lang w:eastAsia="ru-RU"/>
        </w:rPr>
      </w:pPr>
      <w:r>
        <w:rPr>
          <w:rFonts w:eastAsia="Times New Roman"/>
          <w:shd w:val="clear" w:color="auto" w:fill="FFFFFF"/>
          <w:lang w:eastAsia="ru-RU"/>
        </w:rPr>
        <w:t xml:space="preserve">     П</w:t>
      </w:r>
      <w:r w:rsidR="00BF55CE" w:rsidRPr="00BF55CE">
        <w:rPr>
          <w:rFonts w:eastAsia="Times New Roman"/>
          <w:shd w:val="clear" w:color="auto" w:fill="FFFFFF"/>
          <w:lang w:eastAsia="ru-RU"/>
        </w:rPr>
        <w:t>рограмма предназначена для обучения в учреждениях до</w:t>
      </w:r>
      <w:r w:rsidR="00C64854">
        <w:rPr>
          <w:rFonts w:eastAsia="Times New Roman"/>
          <w:shd w:val="clear" w:color="auto" w:fill="FFFFFF"/>
          <w:lang w:eastAsia="ru-RU"/>
        </w:rPr>
        <w:t>полнительного образования детей</w:t>
      </w:r>
      <w:r>
        <w:rPr>
          <w:rFonts w:eastAsia="Times New Roman"/>
          <w:shd w:val="clear" w:color="auto" w:fill="FFFFFF"/>
          <w:lang w:eastAsia="ru-RU"/>
        </w:rPr>
        <w:t xml:space="preserve"> и </w:t>
      </w:r>
      <w:r w:rsidR="00BF55CE" w:rsidRPr="00BF55CE">
        <w:rPr>
          <w:rFonts w:eastAsia="Times New Roman"/>
          <w:shd w:val="clear" w:color="auto" w:fill="FFFFFF"/>
          <w:lang w:eastAsia="ru-RU"/>
        </w:rPr>
        <w:t xml:space="preserve">адресована учащимся, не имеющим начальной художественной подготовки. </w:t>
      </w:r>
      <w:r>
        <w:rPr>
          <w:rFonts w:eastAsia="Times New Roman"/>
          <w:shd w:val="clear" w:color="auto" w:fill="FFFFFF"/>
          <w:lang w:eastAsia="ru-RU"/>
        </w:rPr>
        <w:t>П</w:t>
      </w:r>
      <w:r w:rsidR="00BF55CE" w:rsidRPr="00B63A86">
        <w:rPr>
          <w:rFonts w:eastAsia="Times New Roman"/>
          <w:shd w:val="clear" w:color="auto" w:fill="FFFFFF"/>
          <w:lang w:eastAsia="ru-RU"/>
        </w:rPr>
        <w:t xml:space="preserve">рограмма  разработана </w:t>
      </w:r>
      <w:r w:rsidR="00B63A86" w:rsidRPr="00B63A86">
        <w:rPr>
          <w:rFonts w:eastAsia="Times New Roman"/>
          <w:shd w:val="clear" w:color="auto" w:fill="FFFFFF"/>
          <w:lang w:eastAsia="ru-RU"/>
        </w:rPr>
        <w:t xml:space="preserve">с учетом возрастных и психологических особенностей детей </w:t>
      </w:r>
      <w:r w:rsidR="00B63A86">
        <w:rPr>
          <w:rFonts w:eastAsia="Times New Roman"/>
          <w:shd w:val="clear" w:color="auto" w:fill="FFFFFF"/>
          <w:lang w:eastAsia="ru-RU"/>
        </w:rPr>
        <w:t xml:space="preserve"> среднего </w:t>
      </w:r>
      <w:r w:rsidR="00B63A86" w:rsidRPr="00B63A86">
        <w:rPr>
          <w:rFonts w:eastAsia="Times New Roman"/>
          <w:shd w:val="clear" w:color="auto" w:fill="FFFFFF"/>
          <w:lang w:eastAsia="ru-RU"/>
        </w:rPr>
        <w:t>школьного возраста.</w:t>
      </w:r>
      <w:r w:rsidR="00C64854">
        <w:rPr>
          <w:rFonts w:eastAsia="Times New Roman"/>
          <w:color w:val="FF0000"/>
          <w:shd w:val="clear" w:color="auto" w:fill="FFFFFF"/>
          <w:lang w:eastAsia="ru-RU"/>
        </w:rPr>
        <w:t xml:space="preserve"> </w:t>
      </w:r>
    </w:p>
    <w:p w:rsidR="00E4468C" w:rsidRPr="002F503D" w:rsidRDefault="00E4468C" w:rsidP="00E4468C">
      <w:pPr>
        <w:spacing w:after="0" w:line="240" w:lineRule="auto"/>
        <w:ind w:firstLine="567"/>
        <w:jc w:val="both"/>
        <w:rPr>
          <w:rFonts w:eastAsia="Calibri"/>
        </w:rPr>
      </w:pPr>
      <w:r w:rsidRPr="00292A9C">
        <w:rPr>
          <w:iCs/>
          <w:shd w:val="clear" w:color="auto" w:fill="FFFFFF"/>
        </w:rPr>
        <w:t xml:space="preserve">Нормативно-правовое обеспечение программы: </w:t>
      </w:r>
      <w:r w:rsidRPr="002F503D">
        <w:rPr>
          <w:rFonts w:eastAsia="Calibri"/>
        </w:rPr>
        <w:t>Государственная программа Российской Федерации «Развитие</w:t>
      </w:r>
      <w:r>
        <w:rPr>
          <w:rFonts w:eastAsia="Calibri"/>
        </w:rPr>
        <w:t xml:space="preserve"> образования» на 2013-2020 годы;</w:t>
      </w:r>
      <w:r w:rsidRPr="002F503D">
        <w:rPr>
          <w:rFonts w:eastAsia="Calibri"/>
        </w:rPr>
        <w:t xml:space="preserve"> Федеральн</w:t>
      </w:r>
      <w:r>
        <w:rPr>
          <w:rFonts w:eastAsia="Calibri"/>
        </w:rPr>
        <w:t>ый</w:t>
      </w:r>
      <w:r w:rsidRPr="002F503D">
        <w:rPr>
          <w:rFonts w:eastAsia="Calibri"/>
        </w:rPr>
        <w:t xml:space="preserve"> закон «Об образовании Российской Федерац</w:t>
      </w:r>
      <w:r>
        <w:rPr>
          <w:rFonts w:eastAsia="Calibri"/>
        </w:rPr>
        <w:t>ии» от 29.12.2012 г. № 273 – ФЗ;</w:t>
      </w:r>
      <w:r w:rsidRPr="002F503D">
        <w:rPr>
          <w:rFonts w:eastAsia="Calibri"/>
        </w:rPr>
        <w:t xml:space="preserve"> 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</w:t>
      </w:r>
      <w:r>
        <w:rPr>
          <w:rFonts w:eastAsia="Calibri"/>
        </w:rPr>
        <w:t>общеобразовательным программам»;</w:t>
      </w:r>
      <w:r w:rsidRPr="002F503D">
        <w:rPr>
          <w:rFonts w:eastAsia="Calibri"/>
        </w:rPr>
        <w:t xml:space="preserve"> Санитарно - эпидемиологические правила и нормативы СанПиН 2.4.4.3172-14 (Зарегистрировано в Минюсте Рос</w:t>
      </w:r>
      <w:r>
        <w:rPr>
          <w:rFonts w:eastAsia="Calibri"/>
        </w:rPr>
        <w:t>сии 20 августа 2014 г. N 33660);</w:t>
      </w:r>
      <w:r w:rsidRPr="002F503D">
        <w:rPr>
          <w:rFonts w:eastAsia="Calibri"/>
        </w:rPr>
        <w:t xml:space="preserve"> Приложение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</w:t>
      </w:r>
      <w:r>
        <w:rPr>
          <w:rFonts w:eastAsia="Calibri"/>
        </w:rPr>
        <w:t>олнительного образования детей»;</w:t>
      </w:r>
      <w:r w:rsidRPr="002F503D">
        <w:rPr>
          <w:rFonts w:eastAsia="Calibri"/>
        </w:rPr>
        <w:t xml:space="preserve"> Устав </w:t>
      </w:r>
      <w:r>
        <w:rPr>
          <w:rFonts w:eastAsia="Calibri"/>
        </w:rPr>
        <w:t>МБУ ДО «Центр детского творчества» ЕМР РТ.</w:t>
      </w:r>
    </w:p>
    <w:p w:rsidR="00BF55CE" w:rsidRPr="00BF55CE" w:rsidRDefault="00C67B98" w:rsidP="00E4468C">
      <w:pPr>
        <w:spacing w:after="0" w:line="240" w:lineRule="auto"/>
        <w:jc w:val="both"/>
        <w:rPr>
          <w:rFonts w:eastAsia="Times New Roman"/>
          <w:color w:val="000000"/>
          <w:lang w:eastAsia="ru-RU"/>
        </w:rPr>
      </w:pPr>
      <w:r>
        <w:rPr>
          <w:rFonts w:eastAsia="Times New Roman"/>
          <w:b/>
          <w:lang w:eastAsia="ru-RU"/>
        </w:rPr>
        <w:t xml:space="preserve">     </w:t>
      </w:r>
      <w:r w:rsidR="00BF55CE" w:rsidRPr="00BF55CE">
        <w:rPr>
          <w:rFonts w:eastAsia="Times New Roman"/>
          <w:b/>
          <w:lang w:eastAsia="ru-RU"/>
        </w:rPr>
        <w:t>Актуальность программы</w:t>
      </w:r>
      <w:r w:rsidR="00BF55CE" w:rsidRPr="00BF55CE">
        <w:rPr>
          <w:rFonts w:eastAsia="Times New Roman"/>
          <w:lang w:eastAsia="ru-RU"/>
        </w:rPr>
        <w:t xml:space="preserve"> заключается в том, что в современном мире возникла необходимость укрепления связей ребёнка с новыми информационными компьютерными  технологиями и экранным искусством. </w:t>
      </w:r>
      <w:r w:rsidR="00506B76">
        <w:rPr>
          <w:rFonts w:eastAsia="Times New Roman"/>
          <w:lang w:eastAsia="ru-RU"/>
        </w:rPr>
        <w:t>П</w:t>
      </w:r>
      <w:r w:rsidR="00BF55CE" w:rsidRPr="00BF55CE">
        <w:rPr>
          <w:rFonts w:eastAsia="Times New Roman"/>
          <w:lang w:eastAsia="ru-RU"/>
        </w:rPr>
        <w:t>рограмма позволяет средствами дополнительного образования формировать художественно-эстетический вкус учащихся, создаёт основу для образно-эмоционального восприятия экранных искусств.</w:t>
      </w:r>
      <w:r w:rsidR="00506B76">
        <w:rPr>
          <w:rFonts w:eastAsia="Times New Roman"/>
          <w:lang w:eastAsia="ru-RU"/>
        </w:rPr>
        <w:t xml:space="preserve"> </w:t>
      </w:r>
      <w:r w:rsidR="00BF55CE" w:rsidRPr="00BF55CE">
        <w:rPr>
          <w:rFonts w:eastAsia="Times New Roman"/>
          <w:color w:val="000000"/>
          <w:lang w:eastAsia="ru-RU"/>
        </w:rPr>
        <w:t>Мультипликация предоставляет большие возможности для развития творческих способностей, сочетая теоретические и практические занятия, результатом которых является реальный продукт самостоятельного творческого труда коллектива детей. В процессе создания мультипликационного фильма у ребят развиваются сенсомоторные качества, обеспечивающие быстрое и точное усвоение технических приемов в различных видах деятельности; восприятие пропорций, особенностей объемной и плоской формы, характера линий, пространственных отношений; цвета, ритма, движения.</w:t>
      </w:r>
      <w:r w:rsidR="00506B76">
        <w:rPr>
          <w:rFonts w:eastAsia="Times New Roman"/>
          <w:color w:val="000000"/>
          <w:lang w:eastAsia="ru-RU"/>
        </w:rPr>
        <w:t xml:space="preserve"> П</w:t>
      </w:r>
      <w:r w:rsidR="00BF55CE" w:rsidRPr="00BF55CE">
        <w:rPr>
          <w:rFonts w:eastAsia="Times New Roman"/>
          <w:color w:val="000000"/>
          <w:lang w:eastAsia="ru-RU"/>
        </w:rPr>
        <w:t>рограмма обучает умению работать в коллективе, использовать проектные методики, конструктор Lego, компьютер и фотоаппарат как инструмент творчества.</w:t>
      </w:r>
    </w:p>
    <w:p w:rsidR="00BF55CE" w:rsidRDefault="00506B76" w:rsidP="006B0895">
      <w:pPr>
        <w:spacing w:after="0" w:line="240" w:lineRule="auto"/>
        <w:rPr>
          <w:rFonts w:eastAsia="Times New Roman"/>
          <w:lang w:eastAsia="ru-RU"/>
        </w:rPr>
      </w:pPr>
      <w:r>
        <w:rPr>
          <w:rFonts w:eastAsia="Times New Roman"/>
          <w:b/>
          <w:lang w:eastAsia="ru-RU"/>
        </w:rPr>
        <w:t xml:space="preserve">     </w:t>
      </w:r>
      <w:r w:rsidR="00BF55CE" w:rsidRPr="00BF55CE">
        <w:rPr>
          <w:rFonts w:eastAsia="Times New Roman"/>
          <w:b/>
          <w:lang w:eastAsia="ru-RU"/>
        </w:rPr>
        <w:t>Педагогическая целесообразность</w:t>
      </w:r>
      <w:r w:rsidR="00BF55CE" w:rsidRPr="00BF55CE">
        <w:rPr>
          <w:rFonts w:eastAsia="Times New Roman"/>
          <w:lang w:eastAsia="ru-RU"/>
        </w:rPr>
        <w:t xml:space="preserve"> данной дополнительной общеобразовательной программы, разработанной для детей 13-14 лет, заключается в том, что она учитывает их возрастные особенности.</w:t>
      </w:r>
      <w:r w:rsidR="006B0895">
        <w:rPr>
          <w:rFonts w:eastAsia="Times New Roman"/>
          <w:lang w:eastAsia="ru-RU"/>
        </w:rPr>
        <w:t xml:space="preserve"> </w:t>
      </w:r>
      <w:r w:rsidR="00BF55CE" w:rsidRPr="00BF55CE">
        <w:rPr>
          <w:rFonts w:eastAsia="Times New Roman"/>
          <w:lang w:eastAsia="ru-RU"/>
        </w:rPr>
        <w:t>У учащегося формируются чувства ответственности в исполнении своей индивидуальной функции в коллективном процессе, с одной стороны, и формировании самодостаточного проявления всего творческого потенциала в работе с использованием всех изученных технологий при выполнении индивидуальных заданий.</w:t>
      </w:r>
    </w:p>
    <w:p w:rsidR="00B97778" w:rsidRPr="00BF55CE" w:rsidRDefault="00B97778" w:rsidP="00B97778">
      <w:pPr>
        <w:tabs>
          <w:tab w:val="left" w:pos="426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b/>
          <w:lang w:eastAsia="ru-RU"/>
        </w:rPr>
        <w:t>Отличительные особенности</w:t>
      </w:r>
      <w:r w:rsidRPr="00BF55CE">
        <w:rPr>
          <w:rFonts w:eastAsia="Times New Roman"/>
          <w:lang w:eastAsia="ru-RU"/>
        </w:rPr>
        <w:t xml:space="preserve"> программы от уже существующих</w:t>
      </w:r>
      <w:r w:rsidRPr="00BF55CE">
        <w:rPr>
          <w:rFonts w:eastAsia="Times New Roman"/>
          <w:b/>
          <w:bCs/>
          <w:lang w:eastAsia="ru-RU"/>
        </w:rPr>
        <w:t xml:space="preserve"> </w:t>
      </w:r>
      <w:r w:rsidRPr="00BF55CE">
        <w:rPr>
          <w:rFonts w:eastAsia="Times New Roman"/>
          <w:lang w:eastAsia="ru-RU"/>
        </w:rPr>
        <w:t xml:space="preserve">то, что она предполагает комплексное освоение известных технологий в процессе видеосъёмки небольшого фильма. Дети получают представления о том, что у экранных искусств есть свои особые выразительные средства, отличные от средств  других видов искусства - это кадр, план, ракурс, монтаж, звук, цвет, движение и т.д. </w:t>
      </w:r>
    </w:p>
    <w:p w:rsidR="00BF55CE" w:rsidRPr="00BF55CE" w:rsidRDefault="00BF55CE" w:rsidP="00BF55CE">
      <w:pPr>
        <w:tabs>
          <w:tab w:val="left" w:pos="426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b/>
          <w:bCs/>
          <w:lang w:eastAsia="ru-RU"/>
        </w:rPr>
        <w:t>Цель:</w:t>
      </w:r>
      <w:r w:rsidRPr="00BF55CE">
        <w:rPr>
          <w:rFonts w:eastAsia="Times New Roman"/>
          <w:bCs/>
          <w:lang w:eastAsia="ru-RU"/>
        </w:rPr>
        <w:t xml:space="preserve"> </w:t>
      </w:r>
      <w:r w:rsidRPr="00BF55CE">
        <w:rPr>
          <w:rFonts w:eastAsia="Times New Roman"/>
          <w:lang w:eastAsia="ru-RU"/>
        </w:rPr>
        <w:t xml:space="preserve">Эстетическое воспитание и художественное образование детей в процессе формирования навыков грамотного зрителя и создания собственного произведения на материале экранных искусств. </w:t>
      </w:r>
    </w:p>
    <w:p w:rsidR="006B0895" w:rsidRDefault="006B0895" w:rsidP="00BF55CE">
      <w:pPr>
        <w:tabs>
          <w:tab w:val="left" w:pos="426"/>
          <w:tab w:val="left" w:pos="709"/>
        </w:tabs>
        <w:spacing w:after="0" w:line="240" w:lineRule="auto"/>
        <w:jc w:val="both"/>
        <w:rPr>
          <w:rFonts w:eastAsia="Times New Roman"/>
          <w:b/>
          <w:bCs/>
          <w:lang w:eastAsia="ru-RU"/>
        </w:rPr>
      </w:pPr>
      <w:r>
        <w:rPr>
          <w:rFonts w:eastAsia="Times New Roman"/>
          <w:b/>
          <w:bCs/>
          <w:lang w:eastAsia="ru-RU"/>
        </w:rPr>
        <w:t>Задачи</w:t>
      </w:r>
    </w:p>
    <w:p w:rsidR="00BF55CE" w:rsidRPr="006B0895" w:rsidRDefault="00BF55CE" w:rsidP="00BF55CE">
      <w:pPr>
        <w:tabs>
          <w:tab w:val="left" w:pos="426"/>
          <w:tab w:val="left" w:pos="709"/>
        </w:tabs>
        <w:spacing w:after="0" w:line="240" w:lineRule="auto"/>
        <w:jc w:val="both"/>
        <w:rPr>
          <w:rFonts w:eastAsia="Times New Roman"/>
          <w:bCs/>
          <w:u w:val="single"/>
          <w:lang w:eastAsia="ru-RU"/>
        </w:rPr>
      </w:pPr>
      <w:r w:rsidRPr="006B0895">
        <w:rPr>
          <w:rFonts w:eastAsia="Times New Roman"/>
          <w:bCs/>
          <w:u w:val="single"/>
          <w:lang w:eastAsia="ru-RU"/>
        </w:rPr>
        <w:t>Об</w:t>
      </w:r>
      <w:r w:rsidR="006B0895" w:rsidRPr="006B0895">
        <w:rPr>
          <w:rFonts w:eastAsia="Times New Roman"/>
          <w:bCs/>
          <w:u w:val="single"/>
          <w:lang w:eastAsia="ru-RU"/>
        </w:rPr>
        <w:t>учающие:</w:t>
      </w:r>
    </w:p>
    <w:p w:rsidR="00BF55CE" w:rsidRPr="00BF55CE" w:rsidRDefault="00BF55CE" w:rsidP="00BF55CE">
      <w:pPr>
        <w:numPr>
          <w:ilvl w:val="0"/>
          <w:numId w:val="20"/>
        </w:numPr>
        <w:tabs>
          <w:tab w:val="left" w:pos="426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Формировать представления о фильме как о произведении искусства.</w:t>
      </w:r>
    </w:p>
    <w:p w:rsidR="00BF55CE" w:rsidRPr="00BF55CE" w:rsidRDefault="00BF55CE" w:rsidP="00BF55CE">
      <w:pPr>
        <w:numPr>
          <w:ilvl w:val="0"/>
          <w:numId w:val="20"/>
        </w:numPr>
        <w:tabs>
          <w:tab w:val="left" w:pos="426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Изуч</w:t>
      </w:r>
      <w:r w:rsidR="006B0895">
        <w:rPr>
          <w:rFonts w:eastAsia="Times New Roman"/>
          <w:lang w:eastAsia="ru-RU"/>
        </w:rPr>
        <w:t>и</w:t>
      </w:r>
      <w:r w:rsidRPr="00BF55CE">
        <w:rPr>
          <w:rFonts w:eastAsia="Times New Roman"/>
          <w:lang w:eastAsia="ru-RU"/>
        </w:rPr>
        <w:t>ть основы языка экранных искусств</w:t>
      </w:r>
      <w:r w:rsidR="006B0895">
        <w:rPr>
          <w:rFonts w:eastAsia="Times New Roman"/>
          <w:lang w:eastAsia="ru-RU"/>
        </w:rPr>
        <w:t>.</w:t>
      </w:r>
    </w:p>
    <w:p w:rsidR="00BF55CE" w:rsidRPr="00BF55CE" w:rsidRDefault="00BF55CE" w:rsidP="00BF55CE">
      <w:pPr>
        <w:numPr>
          <w:ilvl w:val="0"/>
          <w:numId w:val="20"/>
        </w:numPr>
        <w:tabs>
          <w:tab w:val="left" w:pos="426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lastRenderedPageBreak/>
        <w:t>Обуч</w:t>
      </w:r>
      <w:r w:rsidR="006B0895">
        <w:rPr>
          <w:rFonts w:eastAsia="Times New Roman"/>
          <w:lang w:eastAsia="ru-RU"/>
        </w:rPr>
        <w:t>и</w:t>
      </w:r>
      <w:r w:rsidRPr="00BF55CE">
        <w:rPr>
          <w:rFonts w:eastAsia="Times New Roman"/>
          <w:lang w:eastAsia="ru-RU"/>
        </w:rPr>
        <w:t>ть навыкам фото и видеосъёмки, монтажа, озвучивания фильма</w:t>
      </w:r>
      <w:r w:rsidR="006B0895">
        <w:rPr>
          <w:rFonts w:eastAsia="Times New Roman"/>
          <w:lang w:eastAsia="ru-RU"/>
        </w:rPr>
        <w:t>.</w:t>
      </w:r>
      <w:r w:rsidRPr="00BF55CE">
        <w:rPr>
          <w:rFonts w:eastAsia="Times New Roman"/>
          <w:lang w:eastAsia="ru-RU"/>
        </w:rPr>
        <w:t xml:space="preserve"> </w:t>
      </w:r>
    </w:p>
    <w:p w:rsidR="00BF55CE" w:rsidRPr="00BF55CE" w:rsidRDefault="00BF55CE" w:rsidP="00BF55CE">
      <w:pPr>
        <w:numPr>
          <w:ilvl w:val="0"/>
          <w:numId w:val="20"/>
        </w:numPr>
        <w:tabs>
          <w:tab w:val="left" w:pos="426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Способствовать овладению начальных навыков работы сценариста, режиссёра, оператора, актеров в процессе работы над фильмом</w:t>
      </w:r>
      <w:r w:rsidR="006B0895">
        <w:rPr>
          <w:rFonts w:eastAsia="Times New Roman"/>
          <w:lang w:eastAsia="ru-RU"/>
        </w:rPr>
        <w:t>.</w:t>
      </w:r>
    </w:p>
    <w:p w:rsidR="00BF55CE" w:rsidRPr="00BF55CE" w:rsidRDefault="00BF55CE" w:rsidP="00BF55CE">
      <w:pPr>
        <w:numPr>
          <w:ilvl w:val="0"/>
          <w:numId w:val="20"/>
        </w:numPr>
        <w:tabs>
          <w:tab w:val="left" w:pos="426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Сформировать систему знаний, умений, навыков по основам киноискусства.</w:t>
      </w:r>
    </w:p>
    <w:p w:rsidR="00BF55CE" w:rsidRPr="006B0895" w:rsidRDefault="00BF55CE" w:rsidP="00BF55CE">
      <w:pPr>
        <w:tabs>
          <w:tab w:val="left" w:pos="426"/>
          <w:tab w:val="left" w:pos="709"/>
        </w:tabs>
        <w:spacing w:after="0" w:line="240" w:lineRule="auto"/>
        <w:jc w:val="both"/>
        <w:rPr>
          <w:rFonts w:eastAsia="Times New Roman"/>
          <w:u w:val="single"/>
          <w:lang w:eastAsia="ru-RU"/>
        </w:rPr>
      </w:pPr>
      <w:r w:rsidRPr="006B0895">
        <w:rPr>
          <w:rFonts w:eastAsia="Times New Roman"/>
          <w:bCs/>
          <w:u w:val="single"/>
          <w:lang w:eastAsia="ru-RU"/>
        </w:rPr>
        <w:t>Развивающие</w:t>
      </w:r>
      <w:r w:rsidR="006B0895" w:rsidRPr="006B0895">
        <w:rPr>
          <w:rFonts w:eastAsia="Times New Roman"/>
          <w:bCs/>
          <w:u w:val="single"/>
          <w:lang w:eastAsia="ru-RU"/>
        </w:rPr>
        <w:t>:</w:t>
      </w:r>
    </w:p>
    <w:p w:rsidR="00BF55CE" w:rsidRPr="00BF55CE" w:rsidRDefault="00BF55CE" w:rsidP="00BF55CE">
      <w:pPr>
        <w:numPr>
          <w:ilvl w:val="0"/>
          <w:numId w:val="21"/>
        </w:numPr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Разви</w:t>
      </w:r>
      <w:r w:rsidR="006B0895">
        <w:rPr>
          <w:rFonts w:eastAsia="Times New Roman"/>
          <w:lang w:eastAsia="ru-RU"/>
        </w:rPr>
        <w:t>ть</w:t>
      </w:r>
      <w:r w:rsidRPr="00BF55CE">
        <w:rPr>
          <w:rFonts w:eastAsia="Times New Roman"/>
          <w:lang w:eastAsia="ru-RU"/>
        </w:rPr>
        <w:t xml:space="preserve"> внимание и наблюдательность через восприятие и анализ фильмов. </w:t>
      </w:r>
    </w:p>
    <w:p w:rsidR="00BF55CE" w:rsidRPr="00BF55CE" w:rsidRDefault="00BF55CE" w:rsidP="00BF55CE">
      <w:pPr>
        <w:numPr>
          <w:ilvl w:val="0"/>
          <w:numId w:val="21"/>
        </w:numPr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 xml:space="preserve">Развить творческое воображение и фантазию, композиционное мышление,  художественный вкус. </w:t>
      </w:r>
    </w:p>
    <w:p w:rsidR="00BF55CE" w:rsidRPr="00BF55CE" w:rsidRDefault="00BF55CE" w:rsidP="00BF55CE">
      <w:pPr>
        <w:numPr>
          <w:ilvl w:val="0"/>
          <w:numId w:val="21"/>
        </w:numPr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 xml:space="preserve">Развить эмоциональные, артистические качества у детей средствами киноискусства. </w:t>
      </w:r>
    </w:p>
    <w:p w:rsidR="00BF55CE" w:rsidRPr="00BF55CE" w:rsidRDefault="00BF55CE" w:rsidP="00BF55CE">
      <w:pPr>
        <w:numPr>
          <w:ilvl w:val="0"/>
          <w:numId w:val="21"/>
        </w:numPr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Развить отзывчивость, умение выражать свои мысли, коммуникабельность.</w:t>
      </w:r>
    </w:p>
    <w:p w:rsidR="00BF55CE" w:rsidRPr="006B0895" w:rsidRDefault="00BF55CE" w:rsidP="00BF55CE">
      <w:pPr>
        <w:tabs>
          <w:tab w:val="left" w:pos="426"/>
          <w:tab w:val="left" w:pos="709"/>
        </w:tabs>
        <w:spacing w:after="0" w:line="240" w:lineRule="auto"/>
        <w:jc w:val="both"/>
        <w:rPr>
          <w:rFonts w:eastAsia="Times New Roman"/>
          <w:bCs/>
          <w:u w:val="single"/>
          <w:lang w:eastAsia="ru-RU"/>
        </w:rPr>
      </w:pPr>
      <w:r w:rsidRPr="006B0895">
        <w:rPr>
          <w:rFonts w:eastAsia="Times New Roman"/>
          <w:bCs/>
          <w:u w:val="single"/>
          <w:lang w:eastAsia="ru-RU"/>
        </w:rPr>
        <w:t>Воспитательные</w:t>
      </w:r>
      <w:r w:rsidR="006B0895" w:rsidRPr="006B0895">
        <w:rPr>
          <w:rFonts w:eastAsia="Times New Roman"/>
          <w:bCs/>
          <w:u w:val="single"/>
          <w:lang w:eastAsia="ru-RU"/>
        </w:rPr>
        <w:t>:</w:t>
      </w:r>
    </w:p>
    <w:p w:rsidR="00BF55CE" w:rsidRPr="00BF55CE" w:rsidRDefault="00BF55CE" w:rsidP="00BF55CE">
      <w:pPr>
        <w:numPr>
          <w:ilvl w:val="0"/>
          <w:numId w:val="22"/>
        </w:numPr>
        <w:tabs>
          <w:tab w:val="left" w:pos="709"/>
        </w:tabs>
        <w:spacing w:after="0" w:line="240" w:lineRule="auto"/>
        <w:jc w:val="both"/>
        <w:rPr>
          <w:rFonts w:eastAsia="Times New Roman"/>
          <w:szCs w:val="30"/>
          <w:lang w:eastAsia="ru-RU"/>
        </w:rPr>
      </w:pPr>
      <w:r w:rsidRPr="00BF55CE">
        <w:rPr>
          <w:rFonts w:eastAsia="Times New Roman"/>
          <w:szCs w:val="30"/>
          <w:lang w:eastAsia="ru-RU"/>
        </w:rPr>
        <w:t>Создавать у детей положительный настрой на занятия в творческом объединении, вызвать у них интерес и стремление овладеть необходимыми знаниями и умениями;</w:t>
      </w:r>
    </w:p>
    <w:p w:rsidR="00BF55CE" w:rsidRPr="00BF55CE" w:rsidRDefault="00BF55CE" w:rsidP="00BF55CE">
      <w:pPr>
        <w:numPr>
          <w:ilvl w:val="0"/>
          <w:numId w:val="22"/>
        </w:numPr>
        <w:tabs>
          <w:tab w:val="left" w:pos="426"/>
          <w:tab w:val="left" w:pos="709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Воспитать и развить художественно-эстетический вкус и уважение к основным видам и жанрам кинематографа.</w:t>
      </w:r>
    </w:p>
    <w:p w:rsidR="00BF55CE" w:rsidRPr="00BF55CE" w:rsidRDefault="00BF55CE" w:rsidP="00BF55CE">
      <w:pPr>
        <w:numPr>
          <w:ilvl w:val="0"/>
          <w:numId w:val="22"/>
        </w:numPr>
        <w:tabs>
          <w:tab w:val="left" w:pos="426"/>
          <w:tab w:val="left" w:pos="709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Воспитать умственные и волевые качества, концентрацию внимания, логичность воображения</w:t>
      </w:r>
      <w:r w:rsidR="006B0895">
        <w:rPr>
          <w:rFonts w:eastAsia="Times New Roman"/>
          <w:lang w:eastAsia="ru-RU"/>
        </w:rPr>
        <w:t xml:space="preserve"> в процессе создания мультфильмов</w:t>
      </w:r>
      <w:r w:rsidRPr="00BF55CE">
        <w:rPr>
          <w:rFonts w:eastAsia="Times New Roman"/>
          <w:lang w:eastAsia="ru-RU"/>
        </w:rPr>
        <w:t>.</w:t>
      </w:r>
    </w:p>
    <w:p w:rsidR="00BF55CE" w:rsidRPr="00BF55CE" w:rsidRDefault="00BF55CE" w:rsidP="00BF55CE">
      <w:pPr>
        <w:numPr>
          <w:ilvl w:val="0"/>
          <w:numId w:val="22"/>
        </w:numPr>
        <w:tabs>
          <w:tab w:val="left" w:pos="426"/>
          <w:tab w:val="left" w:pos="709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 xml:space="preserve">Воспитать чувство товарищества, чувство личной ответственности. </w:t>
      </w:r>
    </w:p>
    <w:p w:rsidR="00BF55CE" w:rsidRPr="00BF55CE" w:rsidRDefault="00BF55CE" w:rsidP="00BF55CE">
      <w:pPr>
        <w:spacing w:after="0" w:line="240" w:lineRule="auto"/>
        <w:rPr>
          <w:rFonts w:eastAsia="Calibri"/>
        </w:rPr>
      </w:pPr>
      <w:r w:rsidRPr="00BF55CE">
        <w:rPr>
          <w:rFonts w:eastAsia="Calibri"/>
          <w:b/>
        </w:rPr>
        <w:t>Возраст детей, участвующих в реализации программы</w:t>
      </w:r>
      <w:r w:rsidRPr="00BF55CE">
        <w:rPr>
          <w:rFonts w:eastAsia="Calibri"/>
        </w:rPr>
        <w:t xml:space="preserve">  </w:t>
      </w:r>
    </w:p>
    <w:p w:rsidR="00BF55CE" w:rsidRPr="00BF55CE" w:rsidRDefault="00BF55CE" w:rsidP="00BF55CE">
      <w:pPr>
        <w:tabs>
          <w:tab w:val="left" w:pos="426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bCs/>
          <w:lang w:eastAsia="ru-RU"/>
        </w:rPr>
        <w:t>Возраст детей,</w:t>
      </w:r>
      <w:r w:rsidRPr="00BF55CE">
        <w:rPr>
          <w:rFonts w:eastAsia="Times New Roman"/>
          <w:b/>
          <w:bCs/>
          <w:lang w:eastAsia="ru-RU"/>
        </w:rPr>
        <w:t xml:space="preserve"> </w:t>
      </w:r>
      <w:r w:rsidRPr="00BF55CE">
        <w:rPr>
          <w:rFonts w:eastAsia="Times New Roman"/>
          <w:bCs/>
          <w:lang w:eastAsia="ru-RU"/>
        </w:rPr>
        <w:t>участвующих в реализации программы</w:t>
      </w:r>
      <w:r w:rsidRPr="00BF55CE">
        <w:rPr>
          <w:rFonts w:eastAsia="Times New Roman"/>
          <w:b/>
          <w:bCs/>
          <w:lang w:eastAsia="ru-RU"/>
        </w:rPr>
        <w:t xml:space="preserve"> –</w:t>
      </w:r>
      <w:r w:rsidRPr="00BF55CE">
        <w:rPr>
          <w:rFonts w:eastAsia="Times New Roman"/>
          <w:lang w:eastAsia="ru-RU"/>
        </w:rPr>
        <w:t xml:space="preserve"> 13-14 лет. </w:t>
      </w:r>
    </w:p>
    <w:p w:rsidR="00BF55CE" w:rsidRPr="00BF55CE" w:rsidRDefault="00062D59" w:rsidP="00BF55CE">
      <w:pPr>
        <w:tabs>
          <w:tab w:val="left" w:pos="426"/>
        </w:tabs>
        <w:spacing w:after="0" w:line="240" w:lineRule="auto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Психологические особенности</w:t>
      </w:r>
      <w:r w:rsidR="00BF55CE" w:rsidRPr="00BF55CE">
        <w:rPr>
          <w:rFonts w:eastAsia="Times New Roman"/>
          <w:lang w:eastAsia="ru-RU"/>
        </w:rPr>
        <w:t xml:space="preserve"> детей 13-14 летнего возраста - интерес и тяга к красивому, эстетически ценному. Необходимо привить детям вкус к размышлению и рассуждению, поиску решений, научить испытывать удовольствие от прилагаемых интеллектуальных усилий и получаемого в виде решения проблемы интеллектуального результата. Важно, чтобы ребятам сопутствовал успех. В работе с детьми данного возраста целесообразно сохранять упор на продуктивную деятельность и организацию интересного, проблемного или развивающего опыта в противовес умозрительным рассуждениям</w:t>
      </w:r>
    </w:p>
    <w:p w:rsidR="00BF55CE" w:rsidRDefault="00BF55CE" w:rsidP="00BF55CE">
      <w:pPr>
        <w:spacing w:after="0" w:line="240" w:lineRule="auto"/>
        <w:rPr>
          <w:rFonts w:eastAsia="Calibri"/>
        </w:rPr>
      </w:pPr>
      <w:r w:rsidRPr="00BF55CE">
        <w:rPr>
          <w:rFonts w:eastAsia="Calibri"/>
          <w:b/>
        </w:rPr>
        <w:t>Сроки реализации программы</w:t>
      </w:r>
      <w:r w:rsidR="00E4468C">
        <w:rPr>
          <w:rFonts w:eastAsia="Calibri"/>
          <w:b/>
        </w:rPr>
        <w:t xml:space="preserve"> </w:t>
      </w:r>
      <w:r w:rsidRPr="00BF55CE">
        <w:rPr>
          <w:rFonts w:eastAsia="Calibri"/>
        </w:rPr>
        <w:t xml:space="preserve">– </w:t>
      </w:r>
      <w:r w:rsidR="006B0895">
        <w:rPr>
          <w:rFonts w:eastAsia="Calibri"/>
        </w:rPr>
        <w:t>1</w:t>
      </w:r>
      <w:r w:rsidRPr="00A15E7D">
        <w:rPr>
          <w:rFonts w:eastAsia="Calibri"/>
        </w:rPr>
        <w:t xml:space="preserve"> год.</w:t>
      </w:r>
      <w:r w:rsidRPr="00BF55CE">
        <w:rPr>
          <w:rFonts w:eastAsia="Calibri"/>
        </w:rPr>
        <w:t xml:space="preserve">  </w:t>
      </w:r>
      <w:r w:rsidR="006B0895">
        <w:rPr>
          <w:rFonts w:eastAsia="Calibri"/>
        </w:rPr>
        <w:t>Год обучения рассчитан на 144 часа.</w:t>
      </w:r>
    </w:p>
    <w:p w:rsidR="00BF55CE" w:rsidRPr="003A4D43" w:rsidRDefault="001738BE" w:rsidP="00BF55CE">
      <w:pPr>
        <w:spacing w:after="0" w:line="240" w:lineRule="auto"/>
        <w:rPr>
          <w:rFonts w:eastAsia="Calibri"/>
        </w:rPr>
      </w:pPr>
      <w:r>
        <w:rPr>
          <w:rFonts w:eastAsia="Calibri"/>
          <w:b/>
        </w:rPr>
        <w:t>М</w:t>
      </w:r>
      <w:r w:rsidR="00BF55CE" w:rsidRPr="00BF55CE">
        <w:rPr>
          <w:rFonts w:eastAsia="Calibri"/>
          <w:b/>
        </w:rPr>
        <w:t>етоды:</w:t>
      </w:r>
      <w:r w:rsidR="00BF55CE" w:rsidRPr="00BF55CE">
        <w:rPr>
          <w:rFonts w:eastAsia="Calibri"/>
        </w:rPr>
        <w:br/>
        <w:t>Наглядный метод:</w:t>
      </w:r>
      <w:r w:rsidR="00BF55CE" w:rsidRPr="00BF55CE">
        <w:rPr>
          <w:rFonts w:eastAsia="Calibri"/>
        </w:rPr>
        <w:br/>
        <w:t>• просмотр фильмов, слайдов, презентаций;</w:t>
      </w:r>
      <w:r w:rsidR="00BF55CE" w:rsidRPr="00BF55CE">
        <w:rPr>
          <w:rFonts w:eastAsia="Calibri"/>
        </w:rPr>
        <w:br/>
        <w:t xml:space="preserve">• </w:t>
      </w:r>
      <w:r>
        <w:rPr>
          <w:rFonts w:eastAsia="Calibri"/>
        </w:rPr>
        <w:t>занятия</w:t>
      </w:r>
      <w:r w:rsidR="00BF55CE" w:rsidRPr="00BF55CE">
        <w:rPr>
          <w:rFonts w:eastAsia="Calibri"/>
        </w:rPr>
        <w:t>-выставки</w:t>
      </w:r>
      <w:r w:rsidR="00BF55CE" w:rsidRPr="00BF55CE">
        <w:rPr>
          <w:rFonts w:eastAsia="Calibri"/>
        </w:rPr>
        <w:br/>
        <w:t>Словесный метод:</w:t>
      </w:r>
      <w:r w:rsidR="00BF55CE" w:rsidRPr="00BF55CE">
        <w:rPr>
          <w:rFonts w:eastAsia="Calibri"/>
        </w:rPr>
        <w:br/>
        <w:t>• беседы с элементами диалога, обобщающих рассказов; </w:t>
      </w:r>
      <w:r w:rsidR="00BF55CE" w:rsidRPr="00BF55CE">
        <w:rPr>
          <w:rFonts w:eastAsia="Calibri"/>
        </w:rPr>
        <w:br/>
        <w:t>• сообщение дополнительного материала; </w:t>
      </w:r>
      <w:r w:rsidR="00BF55CE" w:rsidRPr="00BF55CE">
        <w:rPr>
          <w:rFonts w:eastAsia="Calibri"/>
        </w:rPr>
        <w:br/>
        <w:t>• рассматривание наглядного материала; </w:t>
      </w:r>
      <w:r w:rsidR="00BF55CE" w:rsidRPr="00BF55CE">
        <w:rPr>
          <w:rFonts w:eastAsia="Calibri"/>
        </w:rPr>
        <w:br/>
        <w:t>Практический метод:</w:t>
      </w:r>
      <w:r w:rsidR="00BF55CE" w:rsidRPr="00BF55CE">
        <w:rPr>
          <w:rFonts w:eastAsia="Calibri"/>
        </w:rPr>
        <w:br/>
        <w:t xml:space="preserve">• </w:t>
      </w:r>
      <w:r>
        <w:rPr>
          <w:rFonts w:eastAsia="Calibri"/>
        </w:rPr>
        <w:t>занятия</w:t>
      </w:r>
      <w:r w:rsidR="003A4D43">
        <w:rPr>
          <w:rFonts w:eastAsia="Calibri"/>
        </w:rPr>
        <w:t>-практикумы</w:t>
      </w:r>
    </w:p>
    <w:p w:rsidR="00BF55CE" w:rsidRPr="00BF55CE" w:rsidRDefault="00BF55CE" w:rsidP="00FE3EE1">
      <w:pPr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Calibri"/>
          <w:b/>
        </w:rPr>
        <w:t xml:space="preserve">Форма и </w:t>
      </w:r>
      <w:r w:rsidRPr="000125D4">
        <w:rPr>
          <w:rFonts w:eastAsia="Calibri"/>
          <w:b/>
        </w:rPr>
        <w:t>режим занятий</w:t>
      </w:r>
      <w:r w:rsidRPr="00BF55CE">
        <w:rPr>
          <w:rFonts w:eastAsia="Calibri"/>
          <w:b/>
        </w:rPr>
        <w:t>.</w:t>
      </w:r>
      <w:r w:rsidRPr="00BF55CE">
        <w:rPr>
          <w:rFonts w:eastAsia="Times New Roman"/>
          <w:lang w:eastAsia="ru-RU"/>
        </w:rPr>
        <w:br/>
        <w:t>Одно из главных условий успеха обучения детей и развития их творчества – это индивидуальный подход к каждому ребенку. Важен и принцип обучения и воспитания в коллективе. Он предполагает сочетание коллективных, групповых, индивидуальных форм организации на занятиях. Коллективные задания вводятся в программу с целью формирования опыта общения и чувства коллективизма. Для качественного развития творческой деятельности программой предусмотрено:</w:t>
      </w:r>
      <w:r w:rsidRPr="00BF55CE">
        <w:rPr>
          <w:rFonts w:eastAsia="Times New Roman"/>
          <w:lang w:eastAsia="ru-RU"/>
        </w:rPr>
        <w:br/>
        <w:t>- предоставление обучающемуся свободы в выборе деятельности, в выборе способов работы, в выборе тем;</w:t>
      </w:r>
      <w:r w:rsidRPr="00BF55CE">
        <w:rPr>
          <w:rFonts w:eastAsia="Times New Roman"/>
          <w:lang w:eastAsia="ru-RU"/>
        </w:rPr>
        <w:br/>
        <w:t xml:space="preserve">- система постоянно усложняющихся заданий с разными вариантами сложности. Это обеспечивает овладение приемами творческой работы всеми </w:t>
      </w:r>
      <w:r w:rsidR="00BD579F">
        <w:rPr>
          <w:rFonts w:eastAsia="Times New Roman"/>
          <w:lang w:eastAsia="ru-RU"/>
        </w:rPr>
        <w:t>учащимися</w:t>
      </w:r>
      <w:r w:rsidRPr="00BF55CE">
        <w:rPr>
          <w:rFonts w:eastAsia="Times New Roman"/>
          <w:lang w:eastAsia="ru-RU"/>
        </w:rPr>
        <w:t>;</w:t>
      </w:r>
      <w:r w:rsidRPr="00BF55CE">
        <w:rPr>
          <w:rFonts w:eastAsia="Times New Roman"/>
          <w:lang w:eastAsia="ru-RU"/>
        </w:rPr>
        <w:br/>
        <w:t>- в каждом задании предусматривается исполнительский и творческий компонент;</w:t>
      </w:r>
      <w:r w:rsidRPr="00BF55CE">
        <w:rPr>
          <w:rFonts w:eastAsia="Times New Roman"/>
          <w:lang w:eastAsia="ru-RU"/>
        </w:rPr>
        <w:br/>
        <w:t xml:space="preserve">- создание увлекательной, но не развлекательной атмосферы занятий. Наряду с </w:t>
      </w:r>
      <w:r w:rsidRPr="00BF55CE">
        <w:rPr>
          <w:rFonts w:eastAsia="Times New Roman"/>
          <w:lang w:eastAsia="ru-RU"/>
        </w:rPr>
        <w:lastRenderedPageBreak/>
        <w:t>элементами творчества необходимы трудовые усилия;</w:t>
      </w:r>
      <w:r w:rsidRPr="00BF55CE">
        <w:rPr>
          <w:rFonts w:eastAsia="Times New Roman"/>
          <w:lang w:eastAsia="ru-RU"/>
        </w:rPr>
        <w:br/>
        <w:t>- создание ситуации успеха, чувства удовлетворения от процесса деятельности;</w:t>
      </w:r>
      <w:r w:rsidRPr="00BF55CE">
        <w:rPr>
          <w:rFonts w:eastAsia="Times New Roman"/>
          <w:lang w:eastAsia="ru-RU"/>
        </w:rPr>
        <w:br/>
        <w:t xml:space="preserve">- объекты творчества </w:t>
      </w:r>
      <w:r w:rsidR="00BD579F">
        <w:rPr>
          <w:rFonts w:eastAsia="Times New Roman"/>
          <w:lang w:eastAsia="ru-RU"/>
        </w:rPr>
        <w:t>учащихся</w:t>
      </w:r>
      <w:r w:rsidRPr="00BF55CE">
        <w:rPr>
          <w:rFonts w:eastAsia="Times New Roman"/>
          <w:lang w:eastAsia="ru-RU"/>
        </w:rPr>
        <w:t xml:space="preserve"> имеют значимость для них самих и для общества.</w:t>
      </w:r>
    </w:p>
    <w:p w:rsidR="00BD579F" w:rsidRPr="00BD579F" w:rsidRDefault="00BD579F" w:rsidP="00BF55CE">
      <w:pPr>
        <w:spacing w:after="0" w:line="240" w:lineRule="auto"/>
        <w:rPr>
          <w:rFonts w:eastAsia="Calibri"/>
          <w:b/>
        </w:rPr>
      </w:pPr>
      <w:r w:rsidRPr="00BD579F">
        <w:rPr>
          <w:rFonts w:eastAsia="Calibri"/>
          <w:b/>
        </w:rPr>
        <w:t>Режим занятий</w:t>
      </w:r>
    </w:p>
    <w:p w:rsidR="00BF55CE" w:rsidRDefault="000125D4" w:rsidP="00BF55CE">
      <w:pPr>
        <w:spacing w:after="0" w:line="240" w:lineRule="auto"/>
        <w:rPr>
          <w:rFonts w:eastAsia="Calibri"/>
        </w:rPr>
      </w:pPr>
      <w:r>
        <w:rPr>
          <w:rFonts w:eastAsia="Calibri"/>
        </w:rPr>
        <w:t>Периодичность занятий - 2</w:t>
      </w:r>
      <w:r w:rsidRPr="000125D4">
        <w:rPr>
          <w:rFonts w:eastAsia="Calibri"/>
        </w:rPr>
        <w:t xml:space="preserve"> раз</w:t>
      </w:r>
      <w:r>
        <w:rPr>
          <w:rFonts w:eastAsia="Calibri"/>
        </w:rPr>
        <w:t>а</w:t>
      </w:r>
      <w:r w:rsidRPr="000125D4">
        <w:rPr>
          <w:rFonts w:eastAsia="Calibri"/>
        </w:rPr>
        <w:t xml:space="preserve"> в неделю </w:t>
      </w:r>
      <w:r w:rsidR="00BD579F">
        <w:rPr>
          <w:rFonts w:eastAsia="Calibri"/>
        </w:rPr>
        <w:t>по 2 часа с перерывом 10 минут.</w:t>
      </w:r>
      <w:r>
        <w:rPr>
          <w:rFonts w:eastAsia="Calibri"/>
        </w:rPr>
        <w:t xml:space="preserve"> Продолжительность занятий</w:t>
      </w:r>
      <w:r w:rsidR="00BD579F">
        <w:rPr>
          <w:rFonts w:eastAsia="Calibri"/>
        </w:rPr>
        <w:t xml:space="preserve"> </w:t>
      </w:r>
      <w:r w:rsidRPr="000125D4">
        <w:rPr>
          <w:rFonts w:eastAsia="Calibri"/>
        </w:rPr>
        <w:t xml:space="preserve"> </w:t>
      </w:r>
      <w:r w:rsidR="00BD579F">
        <w:rPr>
          <w:rFonts w:eastAsia="Calibri"/>
        </w:rPr>
        <w:t>обусловлена</w:t>
      </w:r>
      <w:r w:rsidRPr="000125D4">
        <w:rPr>
          <w:rFonts w:eastAsia="Calibri"/>
        </w:rPr>
        <w:t xml:space="preserve"> физиологическими особенностями возраста детей и «Санитарно-</w:t>
      </w:r>
      <w:r>
        <w:rPr>
          <w:rFonts w:eastAsia="Calibri"/>
        </w:rPr>
        <w:t xml:space="preserve">эпидемиологическими правилами и </w:t>
      </w:r>
      <w:r w:rsidRPr="000125D4">
        <w:rPr>
          <w:rFonts w:eastAsia="Calibri"/>
        </w:rPr>
        <w:t>нормами». </w:t>
      </w:r>
    </w:p>
    <w:p w:rsidR="00BD579F" w:rsidRPr="00BD579F" w:rsidRDefault="00BD579F" w:rsidP="00BD579F">
      <w:pPr>
        <w:spacing w:after="0" w:line="240" w:lineRule="auto"/>
        <w:rPr>
          <w:rFonts w:eastAsia="Calibri"/>
          <w:b/>
        </w:rPr>
      </w:pPr>
      <w:r w:rsidRPr="00BD579F">
        <w:rPr>
          <w:rFonts w:eastAsia="Calibri"/>
          <w:b/>
        </w:rPr>
        <w:t xml:space="preserve">Формы подведения итогов: </w:t>
      </w:r>
    </w:p>
    <w:p w:rsidR="00BD579F" w:rsidRPr="00BD579F" w:rsidRDefault="00BD579F" w:rsidP="00BD579F">
      <w:pPr>
        <w:spacing w:after="0" w:line="240" w:lineRule="auto"/>
        <w:rPr>
          <w:rFonts w:eastAsia="Calibri"/>
        </w:rPr>
      </w:pPr>
      <w:r w:rsidRPr="00BD579F">
        <w:rPr>
          <w:rFonts w:eastAsia="Calibri"/>
        </w:rPr>
        <w:t>• составление мультсборника лучших работ;</w:t>
      </w:r>
    </w:p>
    <w:p w:rsidR="00BD579F" w:rsidRPr="00BD579F" w:rsidRDefault="00BD579F" w:rsidP="00BD579F">
      <w:pPr>
        <w:spacing w:after="0" w:line="240" w:lineRule="auto"/>
        <w:rPr>
          <w:rFonts w:eastAsia="Calibri"/>
        </w:rPr>
      </w:pPr>
      <w:r w:rsidRPr="00BD579F">
        <w:rPr>
          <w:rFonts w:eastAsia="Calibri"/>
        </w:rPr>
        <w:t>• проведение выставок работ;</w:t>
      </w:r>
    </w:p>
    <w:p w:rsidR="00BD579F" w:rsidRPr="00BD579F" w:rsidRDefault="00BD579F" w:rsidP="00BD579F">
      <w:pPr>
        <w:spacing w:after="0" w:line="240" w:lineRule="auto"/>
        <w:rPr>
          <w:rFonts w:eastAsia="Calibri"/>
        </w:rPr>
      </w:pPr>
      <w:r w:rsidRPr="00BD579F">
        <w:rPr>
          <w:rFonts w:eastAsia="Calibri"/>
        </w:rPr>
        <w:t>• участие в конкурсах и фестивалях различного уровня;</w:t>
      </w:r>
    </w:p>
    <w:p w:rsidR="00BD579F" w:rsidRDefault="00BD579F" w:rsidP="00BF55CE">
      <w:pPr>
        <w:spacing w:after="0" w:line="240" w:lineRule="auto"/>
        <w:rPr>
          <w:rFonts w:eastAsia="Calibri"/>
        </w:rPr>
      </w:pPr>
      <w:r w:rsidRPr="00BD579F">
        <w:rPr>
          <w:rFonts w:eastAsia="Calibri"/>
        </w:rPr>
        <w:t>Итоговый контроль проводится в конце всего курса. Он организуется в форме творческих работ (авторский или коллективный мультфильмы).</w:t>
      </w:r>
    </w:p>
    <w:p w:rsidR="0030769B" w:rsidRDefault="0030769B" w:rsidP="00BF55CE">
      <w:pPr>
        <w:spacing w:after="0" w:line="240" w:lineRule="auto"/>
        <w:rPr>
          <w:rFonts w:eastAsia="Calibri"/>
        </w:rPr>
      </w:pPr>
    </w:p>
    <w:p w:rsidR="0030769B" w:rsidRDefault="0030769B" w:rsidP="00BF55CE">
      <w:pPr>
        <w:spacing w:after="0" w:line="240" w:lineRule="auto"/>
        <w:rPr>
          <w:rFonts w:eastAsia="Calibri"/>
        </w:rPr>
      </w:pPr>
    </w:p>
    <w:p w:rsidR="00BF55CE" w:rsidRDefault="00BF55CE" w:rsidP="00BF55CE">
      <w:pPr>
        <w:spacing w:after="0" w:line="240" w:lineRule="auto"/>
        <w:jc w:val="center"/>
        <w:rPr>
          <w:rFonts w:eastAsia="Calibri"/>
          <w:b/>
          <w:bCs/>
          <w:shd w:val="clear" w:color="auto" w:fill="FFFFFF"/>
        </w:rPr>
      </w:pPr>
      <w:r w:rsidRPr="00BF55CE">
        <w:rPr>
          <w:rFonts w:eastAsia="Calibri"/>
          <w:b/>
          <w:bCs/>
          <w:shd w:val="clear" w:color="auto" w:fill="FFFFFF"/>
        </w:rPr>
        <w:t>Планируемые результаты освоения программы</w:t>
      </w:r>
    </w:p>
    <w:p w:rsidR="0030769B" w:rsidRDefault="0030769B" w:rsidP="00BF55CE">
      <w:pPr>
        <w:spacing w:after="0" w:line="240" w:lineRule="auto"/>
        <w:jc w:val="center"/>
        <w:rPr>
          <w:rFonts w:eastAsia="Calibri"/>
          <w:b/>
          <w:bCs/>
          <w:shd w:val="clear" w:color="auto" w:fill="FFFFFF"/>
        </w:rPr>
      </w:pPr>
    </w:p>
    <w:p w:rsidR="001738BE" w:rsidRPr="007E7014" w:rsidRDefault="009411A4" w:rsidP="001738BE">
      <w:pPr>
        <w:spacing w:after="0" w:line="240" w:lineRule="auto"/>
        <w:rPr>
          <w:rFonts w:eastAsia="Calibri"/>
          <w:bCs/>
          <w:color w:val="000000" w:themeColor="text1"/>
          <w:shd w:val="clear" w:color="auto" w:fill="FFFFFF"/>
        </w:rPr>
      </w:pPr>
      <w:r>
        <w:rPr>
          <w:rFonts w:eastAsia="Calibri"/>
          <w:bCs/>
          <w:color w:val="000000" w:themeColor="text1"/>
          <w:shd w:val="clear" w:color="auto" w:fill="FFFFFF"/>
        </w:rPr>
        <w:t xml:space="preserve">За время </w:t>
      </w:r>
      <w:r w:rsidR="001738BE" w:rsidRPr="007E7014">
        <w:rPr>
          <w:rFonts w:eastAsia="Calibri"/>
          <w:bCs/>
          <w:color w:val="000000" w:themeColor="text1"/>
          <w:shd w:val="clear" w:color="auto" w:fill="FFFFFF"/>
        </w:rPr>
        <w:t xml:space="preserve">обучения </w:t>
      </w:r>
      <w:r>
        <w:rPr>
          <w:rFonts w:eastAsia="Calibri"/>
          <w:bCs/>
          <w:color w:val="000000" w:themeColor="text1"/>
          <w:shd w:val="clear" w:color="auto" w:fill="FFFFFF"/>
        </w:rPr>
        <w:t>учащиеся</w:t>
      </w:r>
      <w:r w:rsidR="001738BE" w:rsidRPr="007E7014">
        <w:rPr>
          <w:rFonts w:eastAsia="Calibri"/>
          <w:bCs/>
          <w:color w:val="000000" w:themeColor="text1"/>
          <w:shd w:val="clear" w:color="auto" w:fill="FFFFFF"/>
        </w:rPr>
        <w:t xml:space="preserve"> научатся:</w:t>
      </w:r>
    </w:p>
    <w:p w:rsidR="001738BE" w:rsidRPr="007E7014" w:rsidRDefault="001738BE" w:rsidP="001738BE">
      <w:pPr>
        <w:spacing w:after="0" w:line="240" w:lineRule="auto"/>
        <w:rPr>
          <w:rFonts w:eastAsia="Calibri"/>
          <w:bCs/>
          <w:color w:val="000000" w:themeColor="text1"/>
          <w:shd w:val="clear" w:color="auto" w:fill="FFFFFF"/>
        </w:rPr>
      </w:pPr>
      <w:r w:rsidRPr="007E7014">
        <w:rPr>
          <w:rFonts w:eastAsia="Calibri"/>
          <w:bCs/>
          <w:color w:val="000000" w:themeColor="text1"/>
          <w:shd w:val="clear" w:color="auto" w:fill="FFFFFF"/>
        </w:rPr>
        <w:t xml:space="preserve">• писать сценарий по мотивам татарских народных сказок; </w:t>
      </w:r>
    </w:p>
    <w:p w:rsidR="001738BE" w:rsidRPr="007E7014" w:rsidRDefault="001738BE" w:rsidP="001738BE">
      <w:pPr>
        <w:spacing w:after="0" w:line="240" w:lineRule="auto"/>
        <w:rPr>
          <w:rFonts w:eastAsia="Calibri"/>
          <w:bCs/>
          <w:color w:val="000000" w:themeColor="text1"/>
          <w:shd w:val="clear" w:color="auto" w:fill="FFFFFF"/>
        </w:rPr>
      </w:pPr>
      <w:r w:rsidRPr="007E7014">
        <w:rPr>
          <w:rFonts w:eastAsia="Calibri"/>
          <w:bCs/>
          <w:color w:val="000000" w:themeColor="text1"/>
          <w:shd w:val="clear" w:color="auto" w:fill="FFFFFF"/>
        </w:rPr>
        <w:t xml:space="preserve">• познакомятся с принципами построения сюжета литературного произведения; </w:t>
      </w:r>
    </w:p>
    <w:p w:rsidR="001738BE" w:rsidRPr="007E7014" w:rsidRDefault="001738BE" w:rsidP="001738BE">
      <w:pPr>
        <w:spacing w:after="0" w:line="240" w:lineRule="auto"/>
        <w:rPr>
          <w:rFonts w:eastAsia="Calibri"/>
          <w:bCs/>
          <w:color w:val="000000" w:themeColor="text1"/>
          <w:shd w:val="clear" w:color="auto" w:fill="FFFFFF"/>
        </w:rPr>
      </w:pPr>
      <w:r w:rsidRPr="007E7014">
        <w:rPr>
          <w:rFonts w:eastAsia="Calibri"/>
          <w:bCs/>
          <w:color w:val="000000" w:themeColor="text1"/>
          <w:shd w:val="clear" w:color="auto" w:fill="FFFFFF"/>
        </w:rPr>
        <w:t>• освоят рисованную мультипликацию, выполненную методом перекладки;</w:t>
      </w:r>
    </w:p>
    <w:p w:rsidR="001738BE" w:rsidRPr="007E7014" w:rsidRDefault="001738BE" w:rsidP="001738BE">
      <w:pPr>
        <w:spacing w:after="0" w:line="240" w:lineRule="auto"/>
        <w:rPr>
          <w:rFonts w:eastAsia="Calibri"/>
          <w:bCs/>
          <w:color w:val="000000" w:themeColor="text1"/>
          <w:shd w:val="clear" w:color="auto" w:fill="FFFFFF"/>
        </w:rPr>
      </w:pPr>
      <w:r w:rsidRPr="007E7014">
        <w:rPr>
          <w:rFonts w:eastAsia="Calibri"/>
          <w:bCs/>
          <w:color w:val="000000" w:themeColor="text1"/>
          <w:shd w:val="clear" w:color="auto" w:fill="FFFFFF"/>
        </w:rPr>
        <w:t xml:space="preserve">• создадут сой мультфильм по мотивам татарских народных сказок. </w:t>
      </w:r>
    </w:p>
    <w:p w:rsidR="001738BE" w:rsidRPr="007E7014" w:rsidRDefault="001738BE" w:rsidP="001738BE">
      <w:pPr>
        <w:spacing w:after="0" w:line="240" w:lineRule="auto"/>
        <w:rPr>
          <w:rFonts w:eastAsia="Calibri"/>
          <w:bCs/>
          <w:color w:val="000000" w:themeColor="text1"/>
          <w:shd w:val="clear" w:color="auto" w:fill="FFFFFF"/>
        </w:rPr>
      </w:pPr>
      <w:r w:rsidRPr="007E7014">
        <w:rPr>
          <w:rFonts w:eastAsia="Calibri"/>
          <w:bCs/>
          <w:color w:val="000000" w:themeColor="text1"/>
          <w:shd w:val="clear" w:color="auto" w:fill="FFFFFF"/>
        </w:rPr>
        <w:t>• познакомятся с компьютерной 2D анимацией;</w:t>
      </w:r>
    </w:p>
    <w:p w:rsidR="001738BE" w:rsidRPr="007E7014" w:rsidRDefault="001738BE" w:rsidP="001738BE">
      <w:pPr>
        <w:spacing w:after="0" w:line="240" w:lineRule="auto"/>
        <w:rPr>
          <w:rFonts w:eastAsia="Calibri"/>
          <w:bCs/>
          <w:color w:val="000000" w:themeColor="text1"/>
          <w:shd w:val="clear" w:color="auto" w:fill="FFFFFF"/>
        </w:rPr>
      </w:pPr>
      <w:r w:rsidRPr="007E7014">
        <w:rPr>
          <w:rFonts w:eastAsia="Calibri"/>
          <w:bCs/>
          <w:color w:val="000000" w:themeColor="text1"/>
          <w:shd w:val="clear" w:color="auto" w:fill="FFFFFF"/>
        </w:rPr>
        <w:t xml:space="preserve">• научатся работать в программе Adobe Photoshop; </w:t>
      </w:r>
    </w:p>
    <w:p w:rsidR="001738BE" w:rsidRPr="007E7014" w:rsidRDefault="001738BE" w:rsidP="001738BE">
      <w:pPr>
        <w:spacing w:after="0" w:line="240" w:lineRule="auto"/>
        <w:rPr>
          <w:rFonts w:eastAsia="Calibri"/>
          <w:bCs/>
          <w:color w:val="000000" w:themeColor="text1"/>
          <w:shd w:val="clear" w:color="auto" w:fill="FFFFFF"/>
        </w:rPr>
      </w:pPr>
      <w:r w:rsidRPr="007E7014">
        <w:rPr>
          <w:rFonts w:eastAsia="Calibri"/>
          <w:bCs/>
          <w:color w:val="000000" w:themeColor="text1"/>
          <w:shd w:val="clear" w:color="auto" w:fill="FFFFFF"/>
        </w:rPr>
        <w:t>• познакомятся с историей родного края;</w:t>
      </w:r>
    </w:p>
    <w:p w:rsidR="001738BE" w:rsidRPr="007E7014" w:rsidRDefault="001738BE" w:rsidP="001738BE">
      <w:pPr>
        <w:spacing w:after="0" w:line="240" w:lineRule="auto"/>
        <w:rPr>
          <w:rFonts w:eastAsia="Calibri"/>
          <w:bCs/>
          <w:color w:val="000000" w:themeColor="text1"/>
          <w:shd w:val="clear" w:color="auto" w:fill="FFFFFF"/>
        </w:rPr>
      </w:pPr>
      <w:r w:rsidRPr="007E7014">
        <w:rPr>
          <w:rFonts w:eastAsia="Calibri"/>
          <w:bCs/>
          <w:color w:val="000000" w:themeColor="text1"/>
          <w:shd w:val="clear" w:color="auto" w:fill="FFFFFF"/>
        </w:rPr>
        <w:t xml:space="preserve">• напишут сценарий и снимут мультипликационный фильм </w:t>
      </w:r>
    </w:p>
    <w:p w:rsidR="006B0895" w:rsidRPr="00115CEB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u w:val="single"/>
          <w:lang w:eastAsia="ru-RU"/>
        </w:rPr>
      </w:pPr>
      <w:r w:rsidRPr="00115CEB">
        <w:rPr>
          <w:rFonts w:eastAsia="Times New Roman"/>
          <w:bCs/>
          <w:iCs/>
          <w:color w:val="000000"/>
          <w:u w:val="single"/>
          <w:lang w:eastAsia="ru-RU"/>
        </w:rPr>
        <w:t>Учащи</w:t>
      </w:r>
      <w:r w:rsidR="00115CEB" w:rsidRPr="00115CEB">
        <w:rPr>
          <w:rFonts w:eastAsia="Times New Roman"/>
          <w:bCs/>
          <w:iCs/>
          <w:color w:val="000000"/>
          <w:u w:val="single"/>
          <w:lang w:eastAsia="ru-RU"/>
        </w:rPr>
        <w:t>е</w:t>
      </w:r>
      <w:r w:rsidRPr="00115CEB">
        <w:rPr>
          <w:rFonts w:eastAsia="Times New Roman"/>
          <w:bCs/>
          <w:iCs/>
          <w:color w:val="000000"/>
          <w:u w:val="single"/>
          <w:lang w:eastAsia="ru-RU"/>
        </w:rPr>
        <w:t xml:space="preserve">ся </w:t>
      </w:r>
      <w:r w:rsidR="00115CEB" w:rsidRPr="00115CEB">
        <w:rPr>
          <w:rFonts w:eastAsia="Times New Roman"/>
          <w:bCs/>
          <w:iCs/>
          <w:color w:val="000000"/>
          <w:u w:val="single"/>
          <w:lang w:eastAsia="ru-RU"/>
        </w:rPr>
        <w:t>будут</w:t>
      </w:r>
      <w:r w:rsidRPr="00115CEB">
        <w:rPr>
          <w:rFonts w:eastAsia="Times New Roman"/>
          <w:bCs/>
          <w:iCs/>
          <w:color w:val="000000"/>
          <w:u w:val="single"/>
          <w:lang w:eastAsia="ru-RU"/>
        </w:rPr>
        <w:t xml:space="preserve"> знать: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принципы написания сценария;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принципы построения сюжета литературного произведения;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•принципы построения сюжета литературного произведения;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способы работы с аудио - и видеоаппаратурой;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основные понятия композиции;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основы цветоведения, выразительные особенности художественных материалов;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основы создания сюжета литературного произведения, приемы видеосъемки;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основные приемы моделирования и конструирования материалы и их изобразительные возможности;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основные приемы при съемке сцен, героев.</w:t>
      </w:r>
    </w:p>
    <w:p w:rsidR="006B0895" w:rsidRPr="00115CEB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u w:val="single"/>
          <w:lang w:eastAsia="ru-RU"/>
        </w:rPr>
      </w:pPr>
      <w:r w:rsidRPr="00115CEB">
        <w:rPr>
          <w:rFonts w:eastAsia="Times New Roman"/>
          <w:bCs/>
          <w:iCs/>
          <w:color w:val="000000"/>
          <w:u w:val="single"/>
          <w:lang w:eastAsia="ru-RU"/>
        </w:rPr>
        <w:t xml:space="preserve">Учащийся </w:t>
      </w:r>
      <w:r w:rsidR="00115CEB">
        <w:rPr>
          <w:rFonts w:eastAsia="Times New Roman"/>
          <w:bCs/>
          <w:iCs/>
          <w:color w:val="000000"/>
          <w:u w:val="single"/>
          <w:lang w:eastAsia="ru-RU"/>
        </w:rPr>
        <w:t xml:space="preserve">будут </w:t>
      </w:r>
      <w:r w:rsidRPr="00115CEB">
        <w:rPr>
          <w:rFonts w:eastAsia="Times New Roman"/>
          <w:bCs/>
          <w:iCs/>
          <w:color w:val="000000"/>
          <w:u w:val="single"/>
          <w:lang w:eastAsia="ru-RU"/>
        </w:rPr>
        <w:t>уметь:</w:t>
      </w:r>
    </w:p>
    <w:p w:rsidR="006B0895" w:rsidRPr="006B0895" w:rsidRDefault="00115CEB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>
        <w:rPr>
          <w:rFonts w:eastAsia="Times New Roman"/>
          <w:bCs/>
          <w:iCs/>
          <w:color w:val="000000"/>
          <w:lang w:eastAsia="ru-RU"/>
        </w:rPr>
        <w:t xml:space="preserve">• </w:t>
      </w:r>
      <w:r w:rsidR="006B0895" w:rsidRPr="006B0895">
        <w:rPr>
          <w:rFonts w:eastAsia="Times New Roman"/>
          <w:bCs/>
          <w:iCs/>
          <w:color w:val="000000"/>
          <w:lang w:eastAsia="ru-RU"/>
        </w:rPr>
        <w:t>правильно пользоваться карандашом, кистью, палитрой, красками;</w:t>
      </w:r>
    </w:p>
    <w:p w:rsidR="006B0895" w:rsidRPr="006B0895" w:rsidRDefault="00115CEB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>
        <w:rPr>
          <w:rFonts w:eastAsia="Times New Roman"/>
          <w:bCs/>
          <w:iCs/>
          <w:color w:val="000000"/>
          <w:lang w:eastAsia="ru-RU"/>
        </w:rPr>
        <w:t xml:space="preserve">• </w:t>
      </w:r>
      <w:r w:rsidR="006B0895" w:rsidRPr="006B0895">
        <w:rPr>
          <w:rFonts w:eastAsia="Times New Roman"/>
          <w:bCs/>
          <w:iCs/>
          <w:color w:val="000000"/>
          <w:lang w:eastAsia="ru-RU"/>
        </w:rPr>
        <w:t>организовать рабочее место;</w:t>
      </w:r>
    </w:p>
    <w:p w:rsidR="006B0895" w:rsidRPr="006B0895" w:rsidRDefault="00115CEB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>
        <w:rPr>
          <w:rFonts w:eastAsia="Times New Roman"/>
          <w:bCs/>
          <w:iCs/>
          <w:color w:val="000000"/>
          <w:lang w:eastAsia="ru-RU"/>
        </w:rPr>
        <w:t xml:space="preserve">• </w:t>
      </w:r>
      <w:r w:rsidR="006B0895" w:rsidRPr="006B0895">
        <w:rPr>
          <w:rFonts w:eastAsia="Times New Roman"/>
          <w:bCs/>
          <w:iCs/>
          <w:color w:val="000000"/>
          <w:lang w:eastAsia="ru-RU"/>
        </w:rPr>
        <w:t>работать с бумагой, клеем, ножницами;</w:t>
      </w:r>
    </w:p>
    <w:p w:rsidR="006B0895" w:rsidRPr="006B0895" w:rsidRDefault="00115CEB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>
        <w:rPr>
          <w:rFonts w:eastAsia="Times New Roman"/>
          <w:bCs/>
          <w:iCs/>
          <w:color w:val="000000"/>
          <w:lang w:eastAsia="ru-RU"/>
        </w:rPr>
        <w:t xml:space="preserve">• </w:t>
      </w:r>
      <w:r w:rsidR="006B0895" w:rsidRPr="006B0895">
        <w:rPr>
          <w:rFonts w:eastAsia="Times New Roman"/>
          <w:bCs/>
          <w:iCs/>
          <w:color w:val="000000"/>
          <w:lang w:eastAsia="ru-RU"/>
        </w:rPr>
        <w:t>работать с литературой, писать сценарии;</w:t>
      </w:r>
    </w:p>
    <w:p w:rsidR="006B0895" w:rsidRPr="006B0895" w:rsidRDefault="00115CEB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>
        <w:rPr>
          <w:rFonts w:eastAsia="Times New Roman"/>
          <w:bCs/>
          <w:iCs/>
          <w:color w:val="000000"/>
          <w:lang w:eastAsia="ru-RU"/>
        </w:rPr>
        <w:t xml:space="preserve">• </w:t>
      </w:r>
      <w:r w:rsidR="006B0895" w:rsidRPr="006B0895">
        <w:rPr>
          <w:rFonts w:eastAsia="Times New Roman"/>
          <w:bCs/>
          <w:iCs/>
          <w:color w:val="000000"/>
          <w:lang w:eastAsia="ru-RU"/>
        </w:rPr>
        <w:t>выполнять эскизы;</w:t>
      </w:r>
    </w:p>
    <w:p w:rsidR="006B0895" w:rsidRPr="006B0895" w:rsidRDefault="00115CEB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>
        <w:rPr>
          <w:rFonts w:eastAsia="Times New Roman"/>
          <w:bCs/>
          <w:iCs/>
          <w:color w:val="000000"/>
          <w:lang w:eastAsia="ru-RU"/>
        </w:rPr>
        <w:t xml:space="preserve">• </w:t>
      </w:r>
      <w:r w:rsidR="006B0895" w:rsidRPr="006B0895">
        <w:rPr>
          <w:rFonts w:eastAsia="Times New Roman"/>
          <w:bCs/>
          <w:iCs/>
          <w:color w:val="000000"/>
          <w:lang w:eastAsia="ru-RU"/>
        </w:rPr>
        <w:t>выполнять раскадровки;</w:t>
      </w:r>
    </w:p>
    <w:p w:rsidR="006B0895" w:rsidRPr="006B0895" w:rsidRDefault="00115CEB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>
        <w:rPr>
          <w:rFonts w:eastAsia="Times New Roman"/>
          <w:bCs/>
          <w:iCs/>
          <w:color w:val="000000"/>
          <w:lang w:eastAsia="ru-RU"/>
        </w:rPr>
        <w:t xml:space="preserve">• </w:t>
      </w:r>
      <w:r w:rsidR="006B0895" w:rsidRPr="006B0895">
        <w:rPr>
          <w:rFonts w:eastAsia="Times New Roman"/>
          <w:bCs/>
          <w:iCs/>
          <w:color w:val="000000"/>
          <w:lang w:eastAsia="ru-RU"/>
        </w:rPr>
        <w:t>изготовлять персонажи, декорации, титры;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снимать этюды;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озвучивать фильм (мультфильм), подбирать музыку;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создавать авторские или коллективные мультфильмы.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пользоваться фотоаппаратом,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пользоваться программами Программы FreemakeVideoConverter, Nero;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обрабатывать и ретушировать фотографии;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с</w:t>
      </w:r>
      <w:r w:rsidRPr="006B0895">
        <w:rPr>
          <w:rFonts w:eastAsia="Times New Roman"/>
          <w:bCs/>
          <w:iCs/>
          <w:color w:val="000000"/>
          <w:lang w:eastAsia="ru-RU"/>
        </w:rPr>
        <w:t>оздавать фотоколлажи и фотокниги;</w:t>
      </w:r>
    </w:p>
    <w:p w:rsidR="006B0895" w:rsidRPr="006B0895" w:rsidRDefault="006B0895" w:rsidP="00115CEB">
      <w:pPr>
        <w:spacing w:after="0" w:line="240" w:lineRule="auto"/>
        <w:rPr>
          <w:rFonts w:eastAsia="Times New Roman"/>
          <w:bCs/>
          <w:iCs/>
          <w:color w:val="000000"/>
          <w:lang w:eastAsia="ru-RU"/>
        </w:rPr>
      </w:pPr>
      <w:r w:rsidRPr="006B0895">
        <w:rPr>
          <w:rFonts w:eastAsia="Times New Roman"/>
          <w:bCs/>
          <w:iCs/>
          <w:color w:val="000000"/>
          <w:lang w:eastAsia="ru-RU"/>
        </w:rPr>
        <w:lastRenderedPageBreak/>
        <w:t>•</w:t>
      </w:r>
      <w:r w:rsidR="00115CEB">
        <w:rPr>
          <w:rFonts w:eastAsia="Times New Roman"/>
          <w:bCs/>
          <w:iCs/>
          <w:color w:val="000000"/>
          <w:lang w:eastAsia="ru-RU"/>
        </w:rPr>
        <w:t xml:space="preserve"> </w:t>
      </w:r>
      <w:r w:rsidRPr="006B0895">
        <w:rPr>
          <w:rFonts w:eastAsia="Times New Roman"/>
          <w:bCs/>
          <w:iCs/>
          <w:color w:val="000000"/>
          <w:lang w:eastAsia="ru-RU"/>
        </w:rPr>
        <w:t>монтировать фото и видео материалы.</w:t>
      </w:r>
    </w:p>
    <w:p w:rsidR="00BF55CE" w:rsidRPr="0019392F" w:rsidRDefault="00BF55CE" w:rsidP="00115CEB">
      <w:pPr>
        <w:spacing w:after="0" w:line="240" w:lineRule="auto"/>
        <w:rPr>
          <w:rFonts w:ascii="Arial" w:eastAsia="Times New Roman" w:hAnsi="Arial" w:cs="Arial"/>
          <w:color w:val="000000"/>
          <w:u w:val="single"/>
          <w:lang w:eastAsia="ru-RU"/>
        </w:rPr>
      </w:pPr>
      <w:r w:rsidRPr="0019392F">
        <w:rPr>
          <w:rFonts w:eastAsia="Times New Roman"/>
          <w:bCs/>
          <w:iCs/>
          <w:color w:val="000000"/>
          <w:u w:val="single"/>
          <w:lang w:eastAsia="ru-RU"/>
        </w:rPr>
        <w:t>Предметные результаты:</w:t>
      </w:r>
    </w:p>
    <w:p w:rsidR="00BF55CE" w:rsidRPr="00BF55CE" w:rsidRDefault="00BF55CE" w:rsidP="000125D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- формирование первоначальных представлений о видах анимационных техник;</w:t>
      </w:r>
    </w:p>
    <w:p w:rsidR="00BF55CE" w:rsidRPr="00BF55CE" w:rsidRDefault="00BF55CE" w:rsidP="000125D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- формирование первоначальных представлений о законах развития сюжета и правилах драматургии;</w:t>
      </w:r>
    </w:p>
    <w:p w:rsidR="00BF55CE" w:rsidRPr="00BF55CE" w:rsidRDefault="00BF55CE" w:rsidP="000125D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- овладение навыками сценической речи при звуковом сопровождении мультфильмов;</w:t>
      </w:r>
    </w:p>
    <w:p w:rsidR="00BF55CE" w:rsidRPr="00BF55CE" w:rsidRDefault="00BF55CE" w:rsidP="000125D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- приобретение первоначальных знаний о способах «оживления», т.е. движения мультипликационных героев на экране и умений применять их для создания мультипликационных фильмов.</w:t>
      </w:r>
    </w:p>
    <w:p w:rsidR="00BF55CE" w:rsidRPr="0019392F" w:rsidRDefault="00BF55CE" w:rsidP="00BF55CE">
      <w:pPr>
        <w:spacing w:after="0" w:line="240" w:lineRule="auto"/>
        <w:rPr>
          <w:rFonts w:eastAsia="Calibri"/>
          <w:u w:val="single"/>
        </w:rPr>
      </w:pPr>
      <w:r w:rsidRPr="0019392F">
        <w:rPr>
          <w:rFonts w:eastAsia="Calibri"/>
          <w:u w:val="single"/>
        </w:rPr>
        <w:t>Личностные универсальные учебные действия:</w:t>
      </w:r>
      <w:r w:rsidRPr="0019392F">
        <w:rPr>
          <w:rFonts w:eastAsia="Calibri"/>
          <w:u w:val="single"/>
        </w:rPr>
        <w:br/>
      </w:r>
      <w:r w:rsidRPr="00BF55CE">
        <w:rPr>
          <w:rFonts w:eastAsia="Calibri"/>
        </w:rPr>
        <w:t xml:space="preserve">у </w:t>
      </w:r>
      <w:r w:rsidR="0019392F">
        <w:rPr>
          <w:rFonts w:eastAsia="Calibri"/>
        </w:rPr>
        <w:t>учащихся</w:t>
      </w:r>
      <w:r w:rsidRPr="00BF55CE">
        <w:rPr>
          <w:rFonts w:eastAsia="Calibri"/>
        </w:rPr>
        <w:t xml:space="preserve"> будут сформированы:</w:t>
      </w:r>
      <w:r w:rsidRPr="00BF55CE">
        <w:rPr>
          <w:rFonts w:eastAsia="Calibri"/>
        </w:rPr>
        <w:br/>
        <w:t>- широкая мотивационная основа художественно-творческой деятельности, включающая социальные, учебно-познавательные и внешние мотивы;</w:t>
      </w:r>
      <w:r w:rsidRPr="00BF55CE">
        <w:rPr>
          <w:rFonts w:eastAsia="Calibri"/>
        </w:rPr>
        <w:br/>
        <w:t>- устойчивый познавательный интерес к новым видам прикладного творчества, новым способам исследования технологий и материалов, новым способам самовыражения;</w:t>
      </w:r>
      <w:r w:rsidRPr="00BF55CE">
        <w:rPr>
          <w:rFonts w:eastAsia="Calibri"/>
        </w:rPr>
        <w:br/>
        <w:t>- адекватное понимание причин успешности/неуспешности творческой деятельности.</w:t>
      </w:r>
      <w:r w:rsidRPr="00BF55CE">
        <w:rPr>
          <w:rFonts w:eastAsia="Calibri"/>
        </w:rPr>
        <w:br/>
      </w:r>
      <w:r w:rsidR="0019392F" w:rsidRPr="0019392F">
        <w:rPr>
          <w:rFonts w:eastAsia="Calibri"/>
          <w:u w:val="single"/>
        </w:rPr>
        <w:t>Учащиеся</w:t>
      </w:r>
      <w:r w:rsidRPr="0019392F">
        <w:rPr>
          <w:rFonts w:eastAsia="Calibri"/>
          <w:u w:val="single"/>
        </w:rPr>
        <w:t xml:space="preserve"> получ</w:t>
      </w:r>
      <w:r w:rsidR="0019392F">
        <w:rPr>
          <w:rFonts w:eastAsia="Calibri"/>
          <w:u w:val="single"/>
        </w:rPr>
        <w:t>а</w:t>
      </w:r>
      <w:r w:rsidRPr="0019392F">
        <w:rPr>
          <w:rFonts w:eastAsia="Calibri"/>
          <w:u w:val="single"/>
        </w:rPr>
        <w:t>т возможность для формирования</w:t>
      </w:r>
      <w:r w:rsidRPr="00BF55CE">
        <w:rPr>
          <w:rFonts w:eastAsia="Calibri"/>
        </w:rPr>
        <w:t>:</w:t>
      </w:r>
      <w:r w:rsidRPr="00BF55CE">
        <w:rPr>
          <w:rFonts w:eastAsia="Calibri"/>
        </w:rPr>
        <w:br/>
        <w:t>- внутренней позиции на уровне понимания необходимости творческой деятельности как одного из средств самовыражения в социальной жизни;</w:t>
      </w:r>
      <w:r w:rsidRPr="00BF55CE">
        <w:rPr>
          <w:rFonts w:eastAsia="Calibri"/>
        </w:rPr>
        <w:br/>
        <w:t>- выраженной познавательной мотивации;</w:t>
      </w:r>
      <w:r w:rsidRPr="00BF55CE">
        <w:rPr>
          <w:rFonts w:eastAsia="Calibri"/>
        </w:rPr>
        <w:br/>
        <w:t>- устойчивого интереса к новым способам познания;</w:t>
      </w:r>
      <w:r w:rsidRPr="00BF55CE">
        <w:rPr>
          <w:rFonts w:eastAsia="Calibri"/>
        </w:rPr>
        <w:br/>
        <w:t>- адекватного понимания причин успешности/неуспешности творческой деятельности.</w:t>
      </w:r>
      <w:r w:rsidRPr="00BF55CE">
        <w:rPr>
          <w:rFonts w:eastAsia="Calibri"/>
        </w:rPr>
        <w:br/>
      </w:r>
      <w:r w:rsidRPr="0019392F">
        <w:rPr>
          <w:rFonts w:eastAsia="Calibri"/>
          <w:u w:val="single"/>
        </w:rPr>
        <w:t xml:space="preserve"> Метапредметные результаты:</w:t>
      </w:r>
    </w:p>
    <w:p w:rsidR="00BF55CE" w:rsidRPr="00BF55CE" w:rsidRDefault="00BF55CE" w:rsidP="00BF55CE">
      <w:pPr>
        <w:spacing w:after="0" w:line="240" w:lineRule="auto"/>
        <w:rPr>
          <w:rFonts w:eastAsia="Calibri"/>
        </w:rPr>
      </w:pPr>
      <w:r w:rsidRPr="0019392F">
        <w:rPr>
          <w:rFonts w:eastAsia="Calibri"/>
          <w:u w:val="single"/>
        </w:rPr>
        <w:t>Регулятивные</w:t>
      </w:r>
      <w:r w:rsidR="0019392F" w:rsidRPr="0019392F">
        <w:rPr>
          <w:rFonts w:eastAsia="Calibri"/>
          <w:u w:val="single"/>
        </w:rPr>
        <w:t>:</w:t>
      </w:r>
      <w:r w:rsidRPr="0019392F">
        <w:rPr>
          <w:rFonts w:eastAsia="Calibri"/>
          <w:u w:val="single"/>
        </w:rPr>
        <w:br/>
      </w:r>
      <w:r w:rsidR="0019392F">
        <w:rPr>
          <w:rFonts w:eastAsia="Calibri"/>
        </w:rPr>
        <w:t>Учащиеся</w:t>
      </w:r>
      <w:r w:rsidRPr="00BF55CE">
        <w:rPr>
          <w:rFonts w:eastAsia="Calibri"/>
        </w:rPr>
        <w:t xml:space="preserve"> науч</w:t>
      </w:r>
      <w:r w:rsidR="0019392F">
        <w:rPr>
          <w:rFonts w:eastAsia="Calibri"/>
        </w:rPr>
        <w:t>а</w:t>
      </w:r>
      <w:r w:rsidRPr="00BF55CE">
        <w:rPr>
          <w:rFonts w:eastAsia="Calibri"/>
        </w:rPr>
        <w:t>тся:</w:t>
      </w:r>
      <w:r w:rsidRPr="00BF55CE">
        <w:rPr>
          <w:rFonts w:eastAsia="Calibri"/>
        </w:rPr>
        <w:br/>
        <w:t>- принимать и сохранять учебно-творческую задачу;</w:t>
      </w:r>
      <w:r w:rsidRPr="00BF55CE">
        <w:rPr>
          <w:rFonts w:eastAsia="Calibri"/>
        </w:rPr>
        <w:br/>
        <w:t>- планировать свои действия;</w:t>
      </w:r>
      <w:r w:rsidRPr="00BF55CE">
        <w:rPr>
          <w:rFonts w:eastAsia="Calibri"/>
        </w:rPr>
        <w:br/>
        <w:t>- осуществлять итоговый и пошаговый контроль;</w:t>
      </w:r>
      <w:r w:rsidRPr="00BF55CE">
        <w:rPr>
          <w:rFonts w:eastAsia="Calibri"/>
        </w:rPr>
        <w:br/>
        <w:t>-</w:t>
      </w:r>
      <w:r w:rsidR="000125D4">
        <w:rPr>
          <w:rFonts w:eastAsia="Calibri"/>
        </w:rPr>
        <w:t xml:space="preserve"> </w:t>
      </w:r>
      <w:r w:rsidRPr="00BF55CE">
        <w:rPr>
          <w:rFonts w:eastAsia="Calibri"/>
        </w:rPr>
        <w:t xml:space="preserve">адекватно воспринимать оценку </w:t>
      </w:r>
      <w:r w:rsidR="000125D4" w:rsidRPr="000125D4">
        <w:rPr>
          <w:rFonts w:eastAsia="Calibri"/>
        </w:rPr>
        <w:t>педагога</w:t>
      </w:r>
      <w:r w:rsidRPr="000125D4">
        <w:rPr>
          <w:rFonts w:eastAsia="Calibri"/>
        </w:rPr>
        <w:t>;</w:t>
      </w:r>
      <w:r w:rsidRPr="00BF55CE">
        <w:rPr>
          <w:rFonts w:eastAsia="Calibri"/>
        </w:rPr>
        <w:br/>
        <w:t>-</w:t>
      </w:r>
      <w:r w:rsidR="0019392F">
        <w:rPr>
          <w:rFonts w:eastAsia="Calibri"/>
        </w:rPr>
        <w:t xml:space="preserve"> </w:t>
      </w:r>
      <w:r w:rsidRPr="00BF55CE">
        <w:rPr>
          <w:rFonts w:eastAsia="Calibri"/>
        </w:rPr>
        <w:t>вносить коррективы в действия на основе их оценк</w:t>
      </w:r>
      <w:r w:rsidR="000125D4">
        <w:rPr>
          <w:rFonts w:eastAsia="Calibri"/>
        </w:rPr>
        <w:t>и и учета сделанных ошибок.</w:t>
      </w:r>
    </w:p>
    <w:p w:rsidR="00BF55CE" w:rsidRPr="00BF55CE" w:rsidRDefault="0019392F" w:rsidP="00BF55CE">
      <w:pPr>
        <w:spacing w:after="0" w:line="240" w:lineRule="auto"/>
        <w:rPr>
          <w:rFonts w:eastAsia="Calibri"/>
        </w:rPr>
      </w:pPr>
      <w:r w:rsidRPr="0019392F">
        <w:rPr>
          <w:rFonts w:eastAsia="Calibri"/>
        </w:rPr>
        <w:t>Учащиеся</w:t>
      </w:r>
      <w:r w:rsidR="00BF55CE" w:rsidRPr="00BF55CE">
        <w:rPr>
          <w:rFonts w:eastAsia="Calibri"/>
        </w:rPr>
        <w:t xml:space="preserve"> получ</w:t>
      </w:r>
      <w:r>
        <w:rPr>
          <w:rFonts w:eastAsia="Calibri"/>
        </w:rPr>
        <w:t>а</w:t>
      </w:r>
      <w:r w:rsidR="00BF55CE" w:rsidRPr="00BF55CE">
        <w:rPr>
          <w:rFonts w:eastAsia="Calibri"/>
        </w:rPr>
        <w:t>т возможность научиться:</w:t>
      </w:r>
      <w:r w:rsidR="00BF55CE" w:rsidRPr="00BF55CE">
        <w:rPr>
          <w:rFonts w:eastAsia="Calibri"/>
        </w:rPr>
        <w:br/>
        <w:t>- проявлять познавательную инициативу;</w:t>
      </w:r>
      <w:r w:rsidR="00BF55CE" w:rsidRPr="00BF55CE">
        <w:rPr>
          <w:rFonts w:eastAsia="Calibri"/>
        </w:rPr>
        <w:br/>
        <w:t>- учитывать выделенные</w:t>
      </w:r>
      <w:r w:rsidR="000125D4" w:rsidRPr="000125D4">
        <w:rPr>
          <w:rFonts w:eastAsia="Calibri"/>
        </w:rPr>
        <w:t xml:space="preserve"> педагогом</w:t>
      </w:r>
      <w:r w:rsidR="00BF55CE" w:rsidRPr="00BF55CE">
        <w:rPr>
          <w:rFonts w:eastAsia="Calibri"/>
        </w:rPr>
        <w:t xml:space="preserve"> ориентиры действия в незнакомом материале;</w:t>
      </w:r>
      <w:r w:rsidR="00BF55CE" w:rsidRPr="00BF55CE">
        <w:rPr>
          <w:rFonts w:eastAsia="Calibri"/>
        </w:rPr>
        <w:br/>
        <w:t>- преобразовывать практическую задачу в познавательную;</w:t>
      </w:r>
      <w:r w:rsidR="00BF55CE" w:rsidRPr="00BF55CE">
        <w:rPr>
          <w:rFonts w:eastAsia="Calibri"/>
        </w:rPr>
        <w:br/>
        <w:t>- самостоятельно находить вари</w:t>
      </w:r>
      <w:r w:rsidR="000125D4">
        <w:rPr>
          <w:rFonts w:eastAsia="Calibri"/>
        </w:rPr>
        <w:t>анты решения творческой задачи.</w:t>
      </w:r>
    </w:p>
    <w:p w:rsidR="00BF55CE" w:rsidRPr="00BF55CE" w:rsidRDefault="00BF55CE" w:rsidP="00BF55CE">
      <w:pPr>
        <w:spacing w:after="0" w:line="240" w:lineRule="auto"/>
        <w:rPr>
          <w:rFonts w:eastAsia="Calibri"/>
        </w:rPr>
      </w:pPr>
      <w:r w:rsidRPr="0019392F">
        <w:rPr>
          <w:rFonts w:eastAsia="Calibri"/>
          <w:u w:val="single"/>
        </w:rPr>
        <w:t>Познавательные</w:t>
      </w:r>
      <w:r w:rsidR="0019392F" w:rsidRPr="0019392F">
        <w:rPr>
          <w:rFonts w:eastAsia="Calibri"/>
        </w:rPr>
        <w:t>:</w:t>
      </w:r>
      <w:r w:rsidRPr="00BF55CE">
        <w:rPr>
          <w:rFonts w:eastAsia="Calibri"/>
        </w:rPr>
        <w:br/>
      </w:r>
      <w:r w:rsidR="0019392F" w:rsidRPr="0019392F">
        <w:rPr>
          <w:rFonts w:eastAsia="Calibri"/>
        </w:rPr>
        <w:t>Учащиеся научатся:</w:t>
      </w:r>
      <w:r w:rsidRPr="00BF55CE">
        <w:rPr>
          <w:rFonts w:eastAsia="Calibri"/>
        </w:rPr>
        <w:br/>
        <w:t>- использовать схемы для решения познавательных и творческих задач и представления их результатов;</w:t>
      </w:r>
      <w:r w:rsidRPr="00BF55CE">
        <w:rPr>
          <w:rFonts w:eastAsia="Calibri"/>
        </w:rPr>
        <w:br/>
        <w:t>- высказываться в устной форме;</w:t>
      </w:r>
      <w:r w:rsidRPr="00BF55CE">
        <w:rPr>
          <w:rFonts w:eastAsia="Calibri"/>
        </w:rPr>
        <w:br/>
        <w:t>- анализировать объекты, выделять главное;</w:t>
      </w:r>
      <w:r w:rsidRPr="00BF55CE">
        <w:rPr>
          <w:rFonts w:eastAsia="Calibri"/>
        </w:rPr>
        <w:br/>
        <w:t>- проводить сравнение, классификацию по разным критериям;</w:t>
      </w:r>
      <w:r w:rsidRPr="00BF55CE">
        <w:rPr>
          <w:rFonts w:eastAsia="Calibri"/>
        </w:rPr>
        <w:br/>
        <w:t>- строить рассуждения об объекте;</w:t>
      </w:r>
      <w:r w:rsidRPr="00BF55CE">
        <w:rPr>
          <w:rFonts w:eastAsia="Calibri"/>
        </w:rPr>
        <w:br/>
        <w:t>- обобщать ( выделять класс объектов по какому-либо признаку);</w:t>
      </w:r>
      <w:r w:rsidRPr="00BF55CE">
        <w:rPr>
          <w:rFonts w:eastAsia="Calibri"/>
        </w:rPr>
        <w:br/>
        <w:t>- подводить под понятие;</w:t>
      </w:r>
      <w:r w:rsidRPr="00BF55CE">
        <w:rPr>
          <w:rFonts w:eastAsia="Calibri"/>
        </w:rPr>
        <w:br/>
        <w:t>- проводить наблюдения, высказывать суждения, делать умозаключения и выводы.</w:t>
      </w:r>
    </w:p>
    <w:p w:rsidR="00BF55CE" w:rsidRPr="00BF55CE" w:rsidRDefault="0019392F" w:rsidP="0019392F">
      <w:pPr>
        <w:spacing w:after="0" w:line="240" w:lineRule="auto"/>
        <w:rPr>
          <w:rFonts w:eastAsia="Times New Roman"/>
          <w:lang w:eastAsia="ru-RU"/>
        </w:rPr>
      </w:pPr>
      <w:r w:rsidRPr="0019392F">
        <w:rPr>
          <w:rFonts w:eastAsia="Calibri"/>
        </w:rPr>
        <w:t>Учащиеся получат возможность научиться:</w:t>
      </w:r>
      <w:r w:rsidR="00BF55CE" w:rsidRPr="00BF55CE">
        <w:rPr>
          <w:rFonts w:eastAsia="Calibri"/>
        </w:rPr>
        <w:br/>
        <w:t>- использовать методы и приемы художественно-творческой деятельности в основном учебном процессе и повседневной жизни.</w:t>
      </w:r>
      <w:r w:rsidR="00BF55CE" w:rsidRPr="00BF55CE">
        <w:rPr>
          <w:rFonts w:eastAsia="Calibri"/>
        </w:rPr>
        <w:br/>
      </w:r>
      <w:r w:rsidR="00BF55CE" w:rsidRPr="0019392F">
        <w:rPr>
          <w:rFonts w:eastAsia="Times New Roman"/>
          <w:lang w:eastAsia="ru-RU"/>
        </w:rPr>
        <w:t>Коммуникативные</w:t>
      </w:r>
      <w:r w:rsidRPr="00AE0EE2">
        <w:rPr>
          <w:rFonts w:eastAsia="Times New Roman"/>
          <w:lang w:eastAsia="ru-RU"/>
        </w:rPr>
        <w:t>:</w:t>
      </w:r>
      <w:r w:rsidR="00BF55CE" w:rsidRPr="00BF55CE">
        <w:rPr>
          <w:rFonts w:eastAsia="Times New Roman"/>
          <w:lang w:eastAsia="ru-RU"/>
        </w:rPr>
        <w:br/>
      </w:r>
      <w:r w:rsidR="00AE0EE2" w:rsidRPr="00AE0EE2">
        <w:rPr>
          <w:rFonts w:eastAsia="Times New Roman"/>
          <w:lang w:eastAsia="ru-RU"/>
        </w:rPr>
        <w:t>Учащиеся научатся:</w:t>
      </w:r>
      <w:r w:rsidR="00BF55CE" w:rsidRPr="00BF55CE">
        <w:rPr>
          <w:rFonts w:eastAsia="Times New Roman"/>
          <w:lang w:eastAsia="ru-RU"/>
        </w:rPr>
        <w:br/>
        <w:t xml:space="preserve">- понимать возможность существования различных точек зрения и различных вариантов </w:t>
      </w:r>
      <w:r w:rsidR="00BF55CE" w:rsidRPr="00BF55CE">
        <w:rPr>
          <w:rFonts w:eastAsia="Times New Roman"/>
          <w:lang w:eastAsia="ru-RU"/>
        </w:rPr>
        <w:lastRenderedPageBreak/>
        <w:t>выполнения поставленной творческой задачи;</w:t>
      </w:r>
      <w:r w:rsidR="00BF55CE" w:rsidRPr="00BF55CE">
        <w:rPr>
          <w:rFonts w:eastAsia="Times New Roman"/>
          <w:lang w:eastAsia="ru-RU"/>
        </w:rPr>
        <w:br/>
        <w:t>- учитывать разные мнения;</w:t>
      </w:r>
      <w:r w:rsidR="00BF55CE" w:rsidRPr="00BF55CE">
        <w:rPr>
          <w:rFonts w:eastAsia="Times New Roman"/>
          <w:lang w:eastAsia="ru-RU"/>
        </w:rPr>
        <w:br/>
        <w:t>- формулировать собственное мнение и позицию;</w:t>
      </w:r>
      <w:r w:rsidR="00BF55CE" w:rsidRPr="00BF55CE">
        <w:rPr>
          <w:rFonts w:eastAsia="Times New Roman"/>
          <w:lang w:eastAsia="ru-RU"/>
        </w:rPr>
        <w:br/>
        <w:t>- договариваться, приходить к общему решению;</w:t>
      </w:r>
      <w:r w:rsidR="00BF55CE" w:rsidRPr="00BF55CE">
        <w:rPr>
          <w:rFonts w:eastAsia="Times New Roman"/>
          <w:lang w:eastAsia="ru-RU"/>
        </w:rPr>
        <w:br/>
        <w:t>- соблюдать корректность в высказываниях;</w:t>
      </w:r>
      <w:r w:rsidR="00BF55CE" w:rsidRPr="00BF55CE">
        <w:rPr>
          <w:rFonts w:eastAsia="Times New Roman"/>
          <w:lang w:eastAsia="ru-RU"/>
        </w:rPr>
        <w:br/>
        <w:t>- задавать вопросы по существу;</w:t>
      </w:r>
      <w:r w:rsidR="00BF55CE" w:rsidRPr="00BF55CE">
        <w:rPr>
          <w:rFonts w:eastAsia="Times New Roman"/>
          <w:lang w:eastAsia="ru-RU"/>
        </w:rPr>
        <w:br/>
        <w:t>- использовать речь для регуляции своего действия;</w:t>
      </w:r>
      <w:r w:rsidR="00BF55CE" w:rsidRPr="00BF55CE">
        <w:rPr>
          <w:rFonts w:eastAsia="Times New Roman"/>
          <w:lang w:eastAsia="ru-RU"/>
        </w:rPr>
        <w:br/>
        <w:t>- стремиться к координации действий при выполнении коллективных работ.</w:t>
      </w:r>
    </w:p>
    <w:p w:rsidR="00BF55CE" w:rsidRPr="00BF55CE" w:rsidRDefault="00AE0EE2" w:rsidP="00BF55CE">
      <w:pPr>
        <w:tabs>
          <w:tab w:val="left" w:pos="426"/>
        </w:tabs>
        <w:spacing w:after="0" w:line="240" w:lineRule="auto"/>
        <w:rPr>
          <w:rFonts w:eastAsia="Times New Roman"/>
          <w:lang w:eastAsia="ru-RU"/>
        </w:rPr>
      </w:pPr>
      <w:r w:rsidRPr="00AE0EE2">
        <w:rPr>
          <w:rFonts w:eastAsia="Times New Roman"/>
          <w:lang w:eastAsia="ru-RU"/>
        </w:rPr>
        <w:t>Учащиеся получат возможность научиться:</w:t>
      </w:r>
      <w:r w:rsidR="00BF55CE" w:rsidRPr="00BF55CE">
        <w:rPr>
          <w:rFonts w:eastAsia="Times New Roman"/>
          <w:lang w:eastAsia="ru-RU"/>
        </w:rPr>
        <w:br/>
        <w:t>- учитывать разные мнения и обосновывать свою позицию;</w:t>
      </w:r>
      <w:r w:rsidR="00BF55CE" w:rsidRPr="00BF55CE">
        <w:rPr>
          <w:rFonts w:eastAsia="Times New Roman"/>
          <w:lang w:eastAsia="ru-RU"/>
        </w:rPr>
        <w:br/>
        <w:t>- с учетом целей коммуникации достаточно полно передавать партнеру необходимую информацию как ориентир для построения действия;</w:t>
      </w:r>
      <w:r w:rsidR="00BF55CE" w:rsidRPr="00BF55CE">
        <w:rPr>
          <w:rFonts w:eastAsia="Times New Roman"/>
          <w:lang w:eastAsia="ru-RU"/>
        </w:rPr>
        <w:br/>
        <w:t>- осуществлять взаимный контроль и оказывать партнерам в сотрудничестве необходимую взаимопомощь.</w:t>
      </w:r>
      <w:r w:rsidR="00BF55CE" w:rsidRPr="00BF55CE">
        <w:rPr>
          <w:rFonts w:eastAsia="Times New Roman"/>
          <w:lang w:eastAsia="ru-RU"/>
        </w:rPr>
        <w:br/>
        <w:t xml:space="preserve">В результате занятий по </w:t>
      </w:r>
      <w:r w:rsidR="009411A4">
        <w:rPr>
          <w:rFonts w:eastAsia="Times New Roman"/>
          <w:lang w:eastAsia="ru-RU"/>
        </w:rPr>
        <w:t>программе</w:t>
      </w:r>
      <w:r w:rsidR="00BF55CE" w:rsidRPr="00BF55CE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учащиеся</w:t>
      </w:r>
      <w:r w:rsidR="00BF55CE" w:rsidRPr="00BF55CE">
        <w:rPr>
          <w:rFonts w:eastAsia="Times New Roman"/>
          <w:lang w:eastAsia="ru-RU"/>
        </w:rPr>
        <w:t xml:space="preserve"> получат возможность:</w:t>
      </w:r>
      <w:r w:rsidR="00BF55CE" w:rsidRPr="00BF55CE">
        <w:rPr>
          <w:rFonts w:eastAsia="Times New Roman"/>
          <w:lang w:eastAsia="ru-RU"/>
        </w:rPr>
        <w:br/>
        <w:t>• развивать воображение, образное мышление, интеллект, фантазию, сформировать познавательные интересы;</w:t>
      </w:r>
      <w:r w:rsidR="00BF55CE" w:rsidRPr="00BF55CE">
        <w:rPr>
          <w:rFonts w:eastAsia="Times New Roman"/>
          <w:lang w:eastAsia="ru-RU"/>
        </w:rPr>
        <w:br/>
        <w:t>• познакомиться с новыми технологическими приемами;</w:t>
      </w:r>
      <w:r w:rsidR="00BF55CE" w:rsidRPr="00BF55CE">
        <w:rPr>
          <w:rFonts w:eastAsia="Times New Roman"/>
          <w:lang w:eastAsia="ru-RU"/>
        </w:rPr>
        <w:br/>
        <w:t>• использовать ранее изученные приемы в новых комбинациях и сочетаниях;</w:t>
      </w:r>
      <w:r w:rsidR="00BF55CE" w:rsidRPr="00BF55CE">
        <w:rPr>
          <w:rFonts w:eastAsia="Times New Roman"/>
          <w:lang w:eastAsia="ru-RU"/>
        </w:rPr>
        <w:br/>
        <w:t>• познакомиться с новыми инструментами для обработки материалов или с новыми функциями уже известных материалов;</w:t>
      </w:r>
      <w:r w:rsidR="00BF55CE" w:rsidRPr="00BF55CE">
        <w:rPr>
          <w:rFonts w:eastAsia="Times New Roman"/>
          <w:lang w:eastAsia="ru-RU"/>
        </w:rPr>
        <w:br/>
        <w:t>• совершенствовать навыки трудовой деятельности в коллективе: умение общаться со сверстниками, умение оказывать помощь другим, оценивать деятельность окружающих и свою собственную.</w:t>
      </w:r>
    </w:p>
    <w:p w:rsidR="00BF55CE" w:rsidRPr="00BF55CE" w:rsidRDefault="00BF55CE" w:rsidP="00BF55CE">
      <w:pPr>
        <w:spacing w:after="0" w:line="240" w:lineRule="auto"/>
        <w:contextualSpacing/>
        <w:rPr>
          <w:rFonts w:eastAsia="Times New Roman"/>
          <w:lang w:eastAsia="ru-RU"/>
        </w:rPr>
      </w:pPr>
    </w:p>
    <w:p w:rsidR="00C7421E" w:rsidRDefault="00C7421E" w:rsidP="00C7421E">
      <w:pPr>
        <w:spacing w:after="0" w:line="240" w:lineRule="auto"/>
        <w:contextualSpacing/>
        <w:rPr>
          <w:rFonts w:eastAsia="Times New Roman"/>
          <w:b/>
          <w:bCs/>
          <w:lang w:eastAsia="ru-RU"/>
        </w:rPr>
      </w:pPr>
    </w:p>
    <w:p w:rsidR="00BF55CE" w:rsidRPr="00BF55CE" w:rsidRDefault="00BF55CE" w:rsidP="00BF55CE">
      <w:pPr>
        <w:spacing w:after="0" w:line="240" w:lineRule="auto"/>
        <w:contextualSpacing/>
        <w:jc w:val="center"/>
        <w:rPr>
          <w:rFonts w:eastAsia="Times New Roman"/>
          <w:b/>
          <w:bCs/>
          <w:lang w:eastAsia="ru-RU"/>
        </w:rPr>
      </w:pPr>
      <w:r w:rsidRPr="00BF55CE">
        <w:rPr>
          <w:rFonts w:eastAsia="Times New Roman"/>
          <w:b/>
          <w:bCs/>
          <w:lang w:eastAsia="ru-RU"/>
        </w:rPr>
        <w:t xml:space="preserve"> Учебно – тематический план  </w:t>
      </w:r>
    </w:p>
    <w:p w:rsidR="00BF55CE" w:rsidRPr="00BF55CE" w:rsidRDefault="00BF55CE" w:rsidP="00BF55CE">
      <w:pPr>
        <w:spacing w:after="0" w:line="240" w:lineRule="auto"/>
        <w:contextualSpacing/>
        <w:jc w:val="center"/>
        <w:rPr>
          <w:rFonts w:eastAsia="Times New Roman"/>
          <w:bCs/>
          <w:lang w:eastAsia="ru-RU"/>
        </w:rPr>
      </w:pPr>
    </w:p>
    <w:tbl>
      <w:tblPr>
        <w:tblW w:w="9639" w:type="dxa"/>
        <w:tblInd w:w="-527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18"/>
        <w:gridCol w:w="4102"/>
        <w:gridCol w:w="850"/>
        <w:gridCol w:w="1134"/>
        <w:gridCol w:w="709"/>
        <w:gridCol w:w="2126"/>
      </w:tblGrid>
      <w:tr w:rsidR="00AE0EE2" w:rsidRPr="00BF55CE" w:rsidTr="00AE0EE2">
        <w:trPr>
          <w:trHeight w:hRule="exact" w:val="288"/>
        </w:trPr>
        <w:tc>
          <w:tcPr>
            <w:tcW w:w="718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AE0EE2" w:rsidRPr="00DF70F6" w:rsidRDefault="00AE0EE2" w:rsidP="00BF55CE">
            <w:pPr>
              <w:spacing w:after="0" w:line="240" w:lineRule="auto"/>
              <w:rPr>
                <w:rFonts w:eastAsia="Calibri"/>
                <w:b/>
              </w:rPr>
            </w:pPr>
            <w:r w:rsidRPr="00DF70F6">
              <w:rPr>
                <w:rFonts w:eastAsia="Calibri"/>
                <w:b/>
              </w:rPr>
              <w:t>№</w:t>
            </w:r>
          </w:p>
          <w:p w:rsidR="00AE0EE2" w:rsidRPr="00DF70F6" w:rsidRDefault="00AE0EE2" w:rsidP="00BF55CE">
            <w:pPr>
              <w:spacing w:after="0" w:line="240" w:lineRule="auto"/>
              <w:rPr>
                <w:rFonts w:eastAsia="Calibri"/>
                <w:b/>
              </w:rPr>
            </w:pPr>
          </w:p>
          <w:p w:rsidR="00AE0EE2" w:rsidRPr="00DF70F6" w:rsidRDefault="00AE0EE2" w:rsidP="00BF55CE">
            <w:pPr>
              <w:spacing w:after="0" w:line="240" w:lineRule="auto"/>
              <w:rPr>
                <w:rFonts w:eastAsia="Calibri"/>
                <w:b/>
              </w:rPr>
            </w:pPr>
          </w:p>
        </w:tc>
        <w:tc>
          <w:tcPr>
            <w:tcW w:w="41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E0EE2" w:rsidRPr="00DF70F6" w:rsidRDefault="00AE0EE2" w:rsidP="00BF55CE">
            <w:pPr>
              <w:spacing w:after="0" w:line="240" w:lineRule="auto"/>
              <w:rPr>
                <w:rFonts w:eastAsia="Calibri"/>
                <w:b/>
              </w:rPr>
            </w:pPr>
            <w:r w:rsidRPr="00DF70F6">
              <w:rPr>
                <w:rFonts w:eastAsia="Calibri"/>
                <w:b/>
                <w:bCs/>
              </w:rPr>
              <w:t>Тема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E0EE2" w:rsidRPr="00DF70F6" w:rsidRDefault="00AE0EE2" w:rsidP="00AE0EE2">
            <w:pPr>
              <w:spacing w:after="0" w:line="240" w:lineRule="auto"/>
              <w:jc w:val="center"/>
              <w:rPr>
                <w:rFonts w:eastAsia="Calibri"/>
                <w:b/>
              </w:rPr>
            </w:pPr>
            <w:r w:rsidRPr="00DF70F6">
              <w:rPr>
                <w:rFonts w:eastAsia="Calibri"/>
                <w:b/>
                <w:bCs/>
                <w:spacing w:val="-3"/>
              </w:rPr>
              <w:t>Количество часов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AE0EE2" w:rsidRPr="00DF70F6" w:rsidRDefault="00AE0EE2" w:rsidP="00BF55CE">
            <w:pPr>
              <w:spacing w:after="0" w:line="240" w:lineRule="auto"/>
              <w:rPr>
                <w:rFonts w:eastAsia="Calibri"/>
                <w:b/>
                <w:bCs/>
                <w:spacing w:val="-3"/>
              </w:rPr>
            </w:pPr>
            <w:r w:rsidRPr="00DF70F6">
              <w:rPr>
                <w:rFonts w:eastAsia="Calibri"/>
                <w:b/>
                <w:bCs/>
                <w:spacing w:val="-7"/>
              </w:rPr>
              <w:t>Форма аттестации/ контроля</w:t>
            </w:r>
          </w:p>
        </w:tc>
      </w:tr>
      <w:tr w:rsidR="00AE0EE2" w:rsidRPr="00BF55CE" w:rsidTr="00AE0EE2">
        <w:trPr>
          <w:trHeight w:hRule="exact" w:val="923"/>
        </w:trPr>
        <w:tc>
          <w:tcPr>
            <w:tcW w:w="718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41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DF70F6" w:rsidRDefault="00AE0EE2" w:rsidP="00AE0EE2">
            <w:pPr>
              <w:spacing w:after="0" w:line="240" w:lineRule="auto"/>
              <w:rPr>
                <w:rFonts w:eastAsia="Calibri"/>
                <w:b/>
              </w:rPr>
            </w:pPr>
            <w:r w:rsidRPr="00DF70F6">
              <w:rPr>
                <w:rFonts w:eastAsia="Calibri"/>
                <w:b/>
                <w:bCs/>
              </w:rPr>
              <w:t>теор</w:t>
            </w:r>
            <w:r>
              <w:rPr>
                <w:rFonts w:eastAsia="Calibri"/>
                <w:b/>
                <w:bCs/>
              </w:rPr>
              <w:t>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DF70F6" w:rsidRDefault="00AE0EE2" w:rsidP="00AE0EE2">
            <w:pPr>
              <w:spacing w:after="0" w:line="240" w:lineRule="auto"/>
              <w:rPr>
                <w:rFonts w:eastAsia="Calibri"/>
                <w:b/>
              </w:rPr>
            </w:pPr>
            <w:r w:rsidRPr="00DF70F6">
              <w:rPr>
                <w:rFonts w:eastAsia="Calibri"/>
                <w:b/>
                <w:bCs/>
              </w:rPr>
              <w:t>практ</w:t>
            </w:r>
            <w:r>
              <w:rPr>
                <w:rFonts w:eastAsia="Calibri"/>
                <w:b/>
                <w:bCs/>
              </w:rPr>
              <w:t>ика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E0EE2" w:rsidRPr="00DF70F6" w:rsidRDefault="00AE0EE2" w:rsidP="00BF55CE">
            <w:pPr>
              <w:spacing w:after="0" w:line="240" w:lineRule="auto"/>
              <w:rPr>
                <w:rFonts w:eastAsia="Calibri"/>
                <w:b/>
              </w:rPr>
            </w:pPr>
            <w:r>
              <w:rPr>
                <w:rFonts w:eastAsia="Calibri"/>
                <w:b/>
                <w:bCs/>
                <w:spacing w:val="-7"/>
              </w:rPr>
              <w:t>в</w:t>
            </w:r>
            <w:r w:rsidRPr="00DF70F6">
              <w:rPr>
                <w:rFonts w:eastAsia="Calibri"/>
                <w:b/>
                <w:bCs/>
                <w:spacing w:val="-7"/>
              </w:rPr>
              <w:t>сего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  <w:spacing w:val="-7"/>
              </w:rPr>
            </w:pPr>
          </w:p>
        </w:tc>
      </w:tr>
      <w:tr w:rsidR="00AE0EE2" w:rsidRPr="00BF55CE" w:rsidTr="00AE0EE2">
        <w:trPr>
          <w:trHeight w:val="555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BF55CE">
              <w:rPr>
                <w:rFonts w:eastAsia="Calibri"/>
              </w:rPr>
              <w:t>1</w:t>
            </w:r>
            <w:r>
              <w:rPr>
                <w:rFonts w:eastAsia="Calibri"/>
              </w:rPr>
              <w:t>-3</w:t>
            </w:r>
          </w:p>
        </w:tc>
        <w:tc>
          <w:tcPr>
            <w:tcW w:w="41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lang w:eastAsia="ru-RU"/>
              </w:rPr>
              <w:t>Вводное занятие.</w:t>
            </w:r>
          </w:p>
          <w:p w:rsidR="00AE0EE2" w:rsidRPr="00BF55CE" w:rsidRDefault="00AE0EE2" w:rsidP="00BF55CE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</w:rPr>
              <w:t>Виды мультипликации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125D4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0125D4">
              <w:rPr>
                <w:rFonts w:eastAsia="Calibri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9411A4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Педагогическое наблюдение</w:t>
            </w:r>
          </w:p>
        </w:tc>
      </w:tr>
      <w:tr w:rsidR="00AE0EE2" w:rsidRPr="00BF55CE" w:rsidTr="00AE0EE2">
        <w:trPr>
          <w:trHeight w:hRule="exact" w:val="889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4-7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</w:rPr>
            </w:pPr>
            <w:r w:rsidRPr="00BF55CE">
              <w:rPr>
                <w:rFonts w:eastAsia="Times New Roman"/>
                <w:bCs/>
                <w:color w:val="000000"/>
                <w:lang w:eastAsia="ru-RU"/>
              </w:rPr>
              <w:t>История мультипликации</w:t>
            </w:r>
            <w:r w:rsidRPr="00BF55CE">
              <w:rPr>
                <w:rFonts w:eastAsia="Times New Roman"/>
                <w:color w:val="000000"/>
                <w:lang w:eastAsia="ru-RU"/>
              </w:rPr>
              <w:t>.</w:t>
            </w:r>
            <w:r w:rsidRPr="00BF55CE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F55CE">
              <w:rPr>
                <w:rFonts w:eastAsia="Times New Roman"/>
              </w:rPr>
              <w:t>Сценарий</w:t>
            </w:r>
          </w:p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BF55CE">
              <w:rPr>
                <w:rFonts w:eastAsia="Calibri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BF55CE">
              <w:rPr>
                <w:rFonts w:eastAsia="Calibri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 w:rsidRPr="000C2E35">
              <w:rPr>
                <w:rFonts w:eastAsia="Calibri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Default="009411A4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Практическая работа</w:t>
            </w:r>
          </w:p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</w:p>
        </w:tc>
      </w:tr>
      <w:tr w:rsidR="00AE0EE2" w:rsidRPr="00BF55CE" w:rsidTr="00AE0EE2">
        <w:trPr>
          <w:trHeight w:hRule="exact" w:val="987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8-14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</w:rPr>
            </w:pPr>
            <w:r w:rsidRPr="00BF55CE">
              <w:rPr>
                <w:rFonts w:eastAsia="Times New Roman"/>
                <w:bCs/>
                <w:color w:val="000000"/>
                <w:lang w:eastAsia="ru-RU"/>
              </w:rPr>
              <w:t>Профессии в мультипликации</w:t>
            </w:r>
            <w:r w:rsidRPr="00BF55CE">
              <w:rPr>
                <w:rFonts w:eastAsia="Times New Roman"/>
                <w:color w:val="000000"/>
                <w:lang w:eastAsia="ru-RU"/>
              </w:rPr>
              <w:t>.</w:t>
            </w:r>
            <w:r w:rsidRPr="00BF55CE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F55CE">
              <w:rPr>
                <w:rFonts w:eastAsia="Times New Roman"/>
              </w:rPr>
              <w:t>Раскадровка</w:t>
            </w:r>
          </w:p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 w:rsidRPr="00BF55CE">
              <w:rPr>
                <w:rFonts w:eastAsia="Calibri"/>
                <w:bCs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9411A4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Самостоятельная работа</w:t>
            </w:r>
          </w:p>
        </w:tc>
      </w:tr>
      <w:tr w:rsidR="00AE0EE2" w:rsidRPr="00BF55CE" w:rsidTr="00AE0EE2">
        <w:trPr>
          <w:trHeight w:hRule="exact" w:val="1001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15-21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3A4D43" w:rsidRDefault="00AE0EE2" w:rsidP="00BF55CE">
            <w:pPr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bCs/>
                <w:color w:val="000000"/>
                <w:lang w:eastAsia="ru-RU"/>
              </w:rPr>
              <w:t>Фотоаппарат.</w:t>
            </w:r>
            <w:r w:rsidRPr="00BF55CE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BF55CE">
              <w:rPr>
                <w:rFonts w:eastAsia="Times New Roman"/>
                <w:lang w:eastAsia="ru-RU"/>
              </w:rPr>
              <w:t>Изго</w:t>
            </w:r>
            <w:r>
              <w:rPr>
                <w:rFonts w:eastAsia="Times New Roman"/>
                <w:lang w:eastAsia="ru-RU"/>
              </w:rPr>
              <w:t>товление фона №1 на формате А3.</w:t>
            </w:r>
            <w:r w:rsidRPr="00BF55CE">
              <w:rPr>
                <w:rFonts w:eastAsia="Times New Roman"/>
                <w:lang w:eastAsia="ru-RU"/>
              </w:rPr>
              <w:t>Прорисовка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 w:rsidRPr="00BF55CE">
              <w:rPr>
                <w:rFonts w:eastAsia="Calibri"/>
                <w:bCs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11A4" w:rsidRDefault="009411A4" w:rsidP="009411A4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Практическая работа</w:t>
            </w:r>
          </w:p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</w:p>
        </w:tc>
      </w:tr>
      <w:tr w:rsidR="00AE0EE2" w:rsidRPr="00BF55CE" w:rsidTr="00AE0EE2">
        <w:trPr>
          <w:trHeight w:hRule="exact" w:val="987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22-31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bCs/>
                <w:color w:val="000000"/>
                <w:lang w:eastAsia="ru-RU"/>
              </w:rPr>
              <w:t>Рисованная анимация</w:t>
            </w:r>
            <w:r w:rsidRPr="00BF55CE">
              <w:rPr>
                <w:rFonts w:eastAsia="Times New Roman"/>
                <w:color w:val="000000"/>
                <w:lang w:eastAsia="ru-RU"/>
              </w:rPr>
              <w:t>.</w:t>
            </w:r>
            <w:r w:rsidRPr="00BF55CE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F55CE">
              <w:rPr>
                <w:rFonts w:eastAsia="Times New Roman"/>
                <w:lang w:eastAsia="ru-RU"/>
              </w:rPr>
              <w:t xml:space="preserve">Набор цвета для фона №1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 w:rsidRPr="00BF55CE">
              <w:rPr>
                <w:rFonts w:eastAsia="Calibri"/>
                <w:bCs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rPr>
                <w:rFonts w:eastAsia="Calibri"/>
              </w:rPr>
            </w:pPr>
            <w:r w:rsidRPr="000C2E35">
              <w:rPr>
                <w:rFonts w:eastAsia="Calibri"/>
              </w:rPr>
              <w:t>1</w:t>
            </w:r>
            <w:r>
              <w:rPr>
                <w:rFonts w:eastAsia="Calibri"/>
              </w:rPr>
              <w:t>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36271E" w:rsidP="00BF55CE">
            <w:pPr>
              <w:spacing w:after="0" w:line="240" w:lineRule="auto"/>
              <w:rPr>
                <w:rFonts w:eastAsia="Calibri"/>
              </w:rPr>
            </w:pPr>
            <w:r>
              <w:t>Анализ продуктов творческой деятельности</w:t>
            </w:r>
          </w:p>
        </w:tc>
      </w:tr>
      <w:tr w:rsidR="00AE0EE2" w:rsidRPr="00BF55CE" w:rsidTr="00AE0EE2">
        <w:trPr>
          <w:trHeight w:hRule="exact" w:val="987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223DFA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32-37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lang w:eastAsia="ru-RU"/>
              </w:rPr>
              <w:t>Изготовление фона №2.</w:t>
            </w:r>
          </w:p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lang w:eastAsia="ru-RU"/>
              </w:rPr>
              <w:t>Прорисовка</w:t>
            </w:r>
          </w:p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 w:rsidRPr="00BF55CE">
              <w:rPr>
                <w:rFonts w:eastAsia="Calibri"/>
                <w:bCs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3BF7" w:rsidRPr="00953BF7" w:rsidRDefault="00953BF7" w:rsidP="00953BF7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Анализ </w:t>
            </w:r>
          </w:p>
          <w:p w:rsidR="00953BF7" w:rsidRPr="00953BF7" w:rsidRDefault="00953BF7" w:rsidP="00953BF7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процессов и </w:t>
            </w:r>
          </w:p>
          <w:p w:rsidR="00953BF7" w:rsidRPr="00953BF7" w:rsidRDefault="00953BF7" w:rsidP="00953BF7">
            <w:pPr>
              <w:spacing w:after="0" w:line="240" w:lineRule="auto"/>
              <w:rPr>
                <w:rFonts w:ascii="Arial" w:eastAsia="Times New Roman" w:hAnsi="Arial" w:cs="Arial"/>
                <w:sz w:val="30"/>
                <w:szCs w:val="30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>деятельности</w:t>
            </w:r>
          </w:p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</w:p>
        </w:tc>
      </w:tr>
      <w:tr w:rsidR="00AE0EE2" w:rsidRPr="00BF55CE" w:rsidTr="00AE0EE2">
        <w:trPr>
          <w:trHeight w:hRule="exact" w:val="845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38-42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lang w:eastAsia="ru-RU"/>
              </w:rPr>
              <w:t xml:space="preserve">Набор цвета для  фона №2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BF55CE">
              <w:rPr>
                <w:rFonts w:eastAsia="Calibri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3BF7" w:rsidRPr="00953BF7" w:rsidRDefault="00953BF7" w:rsidP="00953BF7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Анализ </w:t>
            </w:r>
          </w:p>
          <w:p w:rsidR="00953BF7" w:rsidRPr="00953BF7" w:rsidRDefault="00953BF7" w:rsidP="00953BF7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процессов и </w:t>
            </w:r>
          </w:p>
          <w:p w:rsidR="00AE0EE2" w:rsidRPr="00BF55CE" w:rsidRDefault="00953BF7" w:rsidP="00953BF7">
            <w:pPr>
              <w:spacing w:after="0" w:line="240" w:lineRule="auto"/>
              <w:rPr>
                <w:rFonts w:eastAsia="Calibri"/>
              </w:rPr>
            </w:pPr>
            <w:r w:rsidRPr="00953BF7">
              <w:rPr>
                <w:rFonts w:eastAsia="Times New Roman"/>
                <w:lang w:eastAsia="ru-RU"/>
              </w:rPr>
              <w:t>деятельности</w:t>
            </w:r>
          </w:p>
        </w:tc>
      </w:tr>
      <w:tr w:rsidR="00AE0EE2" w:rsidRPr="00BF55CE" w:rsidTr="00F12474">
        <w:trPr>
          <w:trHeight w:hRule="exact" w:val="1168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43-52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bCs/>
                <w:color w:val="000000"/>
                <w:lang w:eastAsia="ru-RU"/>
              </w:rPr>
              <w:t>Пластилин.</w:t>
            </w:r>
            <w:r w:rsidRPr="00BF55CE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BF55CE">
              <w:rPr>
                <w:rFonts w:eastAsia="Times New Roman"/>
                <w:lang w:eastAsia="ru-RU"/>
              </w:rPr>
              <w:t xml:space="preserve">Изготовление эскизов героев в разных планах </w:t>
            </w:r>
          </w:p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</w:p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 w:rsidRPr="00BF55CE">
              <w:rPr>
                <w:rFonts w:eastAsia="Calibri"/>
                <w:bCs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rPr>
                <w:rFonts w:eastAsia="Calibri"/>
              </w:rPr>
            </w:pPr>
            <w:r w:rsidRPr="000C2E35">
              <w:rPr>
                <w:rFonts w:eastAsia="Calibri"/>
              </w:rPr>
              <w:t>1</w:t>
            </w:r>
            <w:r>
              <w:rPr>
                <w:rFonts w:eastAsia="Calibri"/>
              </w:rPr>
              <w:t>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3BF7" w:rsidRPr="00953BF7" w:rsidRDefault="00953BF7" w:rsidP="00953BF7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Анализ </w:t>
            </w:r>
          </w:p>
          <w:p w:rsidR="00953BF7" w:rsidRPr="00953BF7" w:rsidRDefault="00953BF7" w:rsidP="00953BF7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процессов и </w:t>
            </w:r>
          </w:p>
          <w:p w:rsidR="00AE0EE2" w:rsidRPr="00BF55CE" w:rsidRDefault="00953BF7" w:rsidP="00953BF7">
            <w:pPr>
              <w:spacing w:after="0" w:line="240" w:lineRule="auto"/>
              <w:rPr>
                <w:rFonts w:eastAsia="Calibri"/>
              </w:rPr>
            </w:pPr>
            <w:r w:rsidRPr="00953BF7">
              <w:rPr>
                <w:rFonts w:eastAsia="Times New Roman"/>
                <w:lang w:eastAsia="ru-RU"/>
              </w:rPr>
              <w:t>деятельности</w:t>
            </w:r>
            <w:r w:rsidR="00F12474">
              <w:rPr>
                <w:rFonts w:eastAsia="Times New Roman"/>
                <w:lang w:eastAsia="ru-RU"/>
              </w:rPr>
              <w:t>, наблюдение</w:t>
            </w:r>
          </w:p>
        </w:tc>
      </w:tr>
      <w:tr w:rsidR="00AE0EE2" w:rsidRPr="00BF55CE" w:rsidTr="00AE0EE2">
        <w:trPr>
          <w:trHeight w:hRule="exact" w:val="997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53-59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bCs/>
                <w:color w:val="000000"/>
                <w:lang w:eastAsia="ru-RU"/>
              </w:rPr>
              <w:t>Бумажная анимация</w:t>
            </w:r>
            <w:r w:rsidRPr="00BF55CE">
              <w:rPr>
                <w:rFonts w:eastAsia="Times New Roman"/>
                <w:color w:val="000000"/>
                <w:lang w:eastAsia="ru-RU"/>
              </w:rPr>
              <w:t>.</w:t>
            </w:r>
            <w:r w:rsidRPr="00BF55CE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F55CE">
              <w:rPr>
                <w:rFonts w:eastAsia="Times New Roman"/>
                <w:lang w:eastAsia="ru-RU"/>
              </w:rPr>
              <w:t>Общая прорисовка эскизов героев на переднем плане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BF55CE">
              <w:rPr>
                <w:rFonts w:eastAsia="Calibri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2474" w:rsidRPr="00953BF7" w:rsidRDefault="00F12474" w:rsidP="00F12474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Анализ </w:t>
            </w:r>
          </w:p>
          <w:p w:rsidR="00F12474" w:rsidRPr="00953BF7" w:rsidRDefault="00F12474" w:rsidP="00F12474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процессов и </w:t>
            </w:r>
          </w:p>
          <w:p w:rsidR="00AE0EE2" w:rsidRPr="00BF55CE" w:rsidRDefault="00F12474" w:rsidP="00F12474">
            <w:pPr>
              <w:spacing w:after="0" w:line="240" w:lineRule="auto"/>
              <w:rPr>
                <w:rFonts w:eastAsia="Calibri"/>
              </w:rPr>
            </w:pPr>
            <w:r w:rsidRPr="00953BF7">
              <w:rPr>
                <w:rFonts w:eastAsia="Times New Roman"/>
                <w:lang w:eastAsia="ru-RU"/>
              </w:rPr>
              <w:t>деятельности</w:t>
            </w:r>
          </w:p>
        </w:tc>
      </w:tr>
      <w:tr w:rsidR="00AE0EE2" w:rsidRPr="00BF55CE" w:rsidTr="00AE0EE2">
        <w:trPr>
          <w:trHeight w:hRule="exact" w:val="855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60-66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lang w:eastAsia="ru-RU"/>
              </w:rPr>
              <w:t>Общая прорисов</w:t>
            </w:r>
            <w:r>
              <w:rPr>
                <w:rFonts w:eastAsia="Times New Roman"/>
                <w:lang w:eastAsia="ru-RU"/>
              </w:rPr>
              <w:t>ка эскизов героев среднем плане. Озвучка.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125D4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0125D4">
              <w:rPr>
                <w:rFonts w:eastAsia="Calibri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2474" w:rsidRPr="00953BF7" w:rsidRDefault="00F12474" w:rsidP="00F12474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Анализ </w:t>
            </w:r>
          </w:p>
          <w:p w:rsidR="00F12474" w:rsidRPr="00953BF7" w:rsidRDefault="00F12474" w:rsidP="00F12474">
            <w:pPr>
              <w:spacing w:after="0" w:line="240" w:lineRule="auto"/>
              <w:rPr>
                <w:rFonts w:eastAsia="Times New Roman"/>
                <w:lang w:eastAsia="ru-RU"/>
              </w:rPr>
            </w:pPr>
            <w:r w:rsidRPr="00953BF7">
              <w:rPr>
                <w:rFonts w:eastAsia="Times New Roman"/>
                <w:lang w:eastAsia="ru-RU"/>
              </w:rPr>
              <w:t xml:space="preserve">процессов и </w:t>
            </w:r>
          </w:p>
          <w:p w:rsidR="00AE0EE2" w:rsidRPr="00BF55CE" w:rsidRDefault="00F12474" w:rsidP="00F12474">
            <w:pPr>
              <w:spacing w:after="0" w:line="240" w:lineRule="auto"/>
              <w:rPr>
                <w:rFonts w:eastAsia="Calibri"/>
              </w:rPr>
            </w:pPr>
            <w:r w:rsidRPr="00953BF7">
              <w:rPr>
                <w:rFonts w:eastAsia="Times New Roman"/>
                <w:lang w:eastAsia="ru-RU"/>
              </w:rPr>
              <w:t>деятельности</w:t>
            </w:r>
          </w:p>
        </w:tc>
      </w:tr>
      <w:tr w:rsidR="00AE0EE2" w:rsidRPr="00BF55CE" w:rsidTr="00AE0EE2">
        <w:trPr>
          <w:trHeight w:hRule="exact" w:val="870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67- 74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 w:rsidRPr="00BF55CE">
              <w:rPr>
                <w:rFonts w:eastAsia="Times New Roman"/>
                <w:lang w:eastAsia="ru-RU"/>
              </w:rPr>
              <w:t>Общая прорисовка эскизов героев заднем плане</w:t>
            </w:r>
            <w:r>
              <w:rPr>
                <w:rFonts w:eastAsia="Times New Roman"/>
                <w:lang w:eastAsia="ru-RU"/>
              </w:rPr>
              <w:t>. Озвучка.</w:t>
            </w:r>
          </w:p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125D4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0125D4">
              <w:rPr>
                <w:rFonts w:eastAsia="Calibri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1A55D5" w:rsidP="00F12474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Times New Roman"/>
                <w:lang w:eastAsia="ru-RU"/>
              </w:rPr>
              <w:t>Творческое задание, наблюдение</w:t>
            </w:r>
          </w:p>
        </w:tc>
      </w:tr>
      <w:tr w:rsidR="00AE0EE2" w:rsidRPr="00BF55CE" w:rsidTr="00AE0EE2">
        <w:trPr>
          <w:trHeight w:hRule="exact" w:val="870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75-84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Съемка кадров</w:t>
            </w:r>
            <w:r w:rsidRPr="00BF55CE">
              <w:rPr>
                <w:rFonts w:eastAsia="Times New Roman"/>
                <w:color w:val="000000"/>
                <w:lang w:eastAsia="ru-RU"/>
              </w:rPr>
              <w:t>.</w:t>
            </w:r>
            <w:r w:rsidRPr="00BF55CE">
              <w:rPr>
                <w:rFonts w:eastAsia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F55CE">
              <w:rPr>
                <w:rFonts w:eastAsia="Times New Roman"/>
                <w:lang w:eastAsia="ru-RU"/>
              </w:rPr>
              <w:t>Мимика</w:t>
            </w:r>
          </w:p>
          <w:p w:rsidR="00AE0EE2" w:rsidRPr="00BF55CE" w:rsidRDefault="00AE0EE2" w:rsidP="00BF55CE">
            <w:pPr>
              <w:rPr>
                <w:rFonts w:eastAsia="Times New Roman"/>
                <w:b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BF55CE">
              <w:rPr>
                <w:rFonts w:eastAsia="Calibri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 w:rsidRPr="00BF55CE">
              <w:rPr>
                <w:rFonts w:eastAsia="Calibri"/>
                <w:bCs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rPr>
                <w:rFonts w:eastAsia="Calibri"/>
              </w:rPr>
            </w:pPr>
            <w:r w:rsidRPr="000C2E35">
              <w:rPr>
                <w:rFonts w:eastAsia="Calibri"/>
              </w:rPr>
              <w:t>1</w:t>
            </w:r>
            <w:r>
              <w:rPr>
                <w:rFonts w:eastAsia="Calibri"/>
              </w:rPr>
              <w:t>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9411A4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Наблюдение. Самостоятельная работа</w:t>
            </w:r>
          </w:p>
        </w:tc>
      </w:tr>
      <w:tr w:rsidR="00AE0EE2" w:rsidRPr="00BF55CE" w:rsidTr="00AE0EE2">
        <w:trPr>
          <w:trHeight w:hRule="exact" w:val="853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85-94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Съемка кадров</w:t>
            </w:r>
            <w:r w:rsidRPr="00BF55CE">
              <w:rPr>
                <w:rFonts w:eastAsia="Times New Roman"/>
                <w:color w:val="000000"/>
                <w:lang w:eastAsia="ru-RU"/>
              </w:rPr>
              <w:t xml:space="preserve">. </w:t>
            </w:r>
            <w:r w:rsidRPr="00BF55CE">
              <w:rPr>
                <w:rFonts w:eastAsia="Times New Roman"/>
                <w:lang w:eastAsia="ru-RU"/>
              </w:rPr>
              <w:t>Жесты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 w:rsidRPr="00BF55CE">
              <w:rPr>
                <w:rFonts w:eastAsia="Calibri"/>
                <w:bCs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rPr>
                <w:rFonts w:eastAsia="Calibri"/>
              </w:rPr>
            </w:pPr>
            <w:r w:rsidRPr="000C2E35">
              <w:rPr>
                <w:rFonts w:eastAsia="Calibri"/>
              </w:rPr>
              <w:t>1</w:t>
            </w:r>
            <w:r>
              <w:rPr>
                <w:rFonts w:eastAsia="Calibri"/>
              </w:rPr>
              <w:t>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Default="001A55D5" w:rsidP="0011561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Презентация творческих проектов</w:t>
            </w:r>
          </w:p>
          <w:p w:rsidR="00AE0EE2" w:rsidRPr="00BF55CE" w:rsidRDefault="00AE0EE2" w:rsidP="0011561D">
            <w:pPr>
              <w:spacing w:after="0" w:line="240" w:lineRule="auto"/>
              <w:rPr>
                <w:rFonts w:eastAsia="Calibri"/>
              </w:rPr>
            </w:pPr>
            <w:r>
              <w:rPr>
                <w:sz w:val="23"/>
                <w:szCs w:val="23"/>
              </w:rPr>
              <w:t xml:space="preserve">Наблюдение. </w:t>
            </w:r>
          </w:p>
        </w:tc>
      </w:tr>
      <w:tr w:rsidR="00AE0EE2" w:rsidRPr="00BF55CE" w:rsidTr="00AE0EE2">
        <w:trPr>
          <w:trHeight w:hRule="exact" w:val="1134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223DFA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95-144</w:t>
            </w: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</w:rPr>
            </w:pPr>
            <w:r w:rsidRPr="00BF55CE">
              <w:rPr>
                <w:rFonts w:eastAsia="Times New Roman"/>
                <w:color w:val="000000"/>
                <w:lang w:eastAsia="ru-RU"/>
              </w:rPr>
              <w:t xml:space="preserve">Участие в конкурсах. </w:t>
            </w:r>
            <w:r w:rsidRPr="00BF55CE">
              <w:rPr>
                <w:rFonts w:eastAsia="Times New Roman"/>
              </w:rPr>
              <w:t>Съемка сцен</w:t>
            </w:r>
          </w:p>
          <w:p w:rsidR="00AE0EE2" w:rsidRPr="00BF55CE" w:rsidRDefault="0030769B" w:rsidP="00BF55CE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Итоговая аттестация (презентация фильма)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 w:rsidRPr="00BF55CE">
              <w:rPr>
                <w:rFonts w:eastAsia="Calibri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  <w:bCs/>
              </w:rPr>
            </w:pPr>
            <w:r w:rsidRPr="00BF55CE">
              <w:rPr>
                <w:rFonts w:eastAsia="Calibri"/>
                <w:bCs/>
              </w:rPr>
              <w:t>40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 w:rsidRPr="000C2E35">
              <w:rPr>
                <w:rFonts w:eastAsia="Calibri"/>
              </w:rPr>
              <w:t>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Участие в конкурсе, демонстрация фильма</w:t>
            </w:r>
          </w:p>
        </w:tc>
      </w:tr>
      <w:tr w:rsidR="00AE0EE2" w:rsidRPr="00BF55CE" w:rsidTr="00AE0EE2">
        <w:trPr>
          <w:trHeight w:hRule="exact" w:val="298"/>
        </w:trPr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4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rPr>
                <w:rFonts w:eastAsia="Times New Roman"/>
                <w:color w:val="000000"/>
                <w:lang w:eastAsia="ru-RU"/>
              </w:rPr>
            </w:pPr>
            <w:r w:rsidRPr="00BF55CE">
              <w:rPr>
                <w:rFonts w:eastAsia="Times New Roman"/>
                <w:color w:val="000000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CC0E49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37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CC0E49">
            <w:pPr>
              <w:spacing w:after="0" w:line="240" w:lineRule="auto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107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0C2E35" w:rsidRDefault="00AE0EE2" w:rsidP="00C7421E">
            <w:pPr>
              <w:spacing w:after="0" w:line="240" w:lineRule="auto"/>
              <w:rPr>
                <w:rFonts w:eastAsia="Calibri"/>
              </w:rPr>
            </w:pPr>
            <w:r w:rsidRPr="000C2E35">
              <w:rPr>
                <w:rFonts w:eastAsia="Calibri"/>
              </w:rPr>
              <w:t>144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0EE2" w:rsidRPr="00BF55CE" w:rsidRDefault="00AE0EE2" w:rsidP="00BF55CE">
            <w:pPr>
              <w:spacing w:after="0" w:line="240" w:lineRule="auto"/>
              <w:rPr>
                <w:rFonts w:eastAsia="Calibri"/>
              </w:rPr>
            </w:pPr>
          </w:p>
        </w:tc>
      </w:tr>
    </w:tbl>
    <w:p w:rsidR="00DF70F6" w:rsidRPr="00BF55CE" w:rsidRDefault="00DF70F6" w:rsidP="00C7421E">
      <w:pPr>
        <w:contextualSpacing/>
        <w:rPr>
          <w:rFonts w:eastAsia="Times New Roman"/>
          <w:b/>
          <w:bCs/>
          <w:lang w:eastAsia="ru-RU"/>
        </w:rPr>
      </w:pPr>
    </w:p>
    <w:p w:rsidR="00BF55CE" w:rsidRDefault="00BF55CE" w:rsidP="00BF55CE">
      <w:pPr>
        <w:ind w:left="720"/>
        <w:contextualSpacing/>
        <w:jc w:val="center"/>
        <w:rPr>
          <w:rFonts w:eastAsia="Times New Roman"/>
          <w:b/>
          <w:bCs/>
          <w:lang w:eastAsia="ru-RU"/>
        </w:rPr>
      </w:pPr>
      <w:r w:rsidRPr="00BF55CE">
        <w:rPr>
          <w:rFonts w:eastAsia="Times New Roman"/>
          <w:b/>
          <w:bCs/>
          <w:lang w:eastAsia="ru-RU"/>
        </w:rPr>
        <w:t>Содержание программы</w:t>
      </w:r>
    </w:p>
    <w:p w:rsidR="00610DE5" w:rsidRPr="00BF55CE" w:rsidRDefault="00610DE5" w:rsidP="00BF55CE">
      <w:pPr>
        <w:ind w:left="720"/>
        <w:contextualSpacing/>
        <w:jc w:val="center"/>
        <w:rPr>
          <w:rFonts w:eastAsia="Times New Roman"/>
          <w:b/>
          <w:bCs/>
          <w:lang w:eastAsia="ru-RU"/>
        </w:rPr>
      </w:pPr>
    </w:p>
    <w:p w:rsidR="00667F90" w:rsidRDefault="00BF55CE" w:rsidP="00BF55CE">
      <w:pPr>
        <w:spacing w:after="0" w:line="240" w:lineRule="auto"/>
        <w:rPr>
          <w:rFonts w:eastAsia="Times New Roman"/>
          <w:b/>
          <w:color w:val="000000"/>
          <w:lang w:eastAsia="ru-RU"/>
        </w:rPr>
      </w:pPr>
      <w:r w:rsidRPr="00BF55CE">
        <w:rPr>
          <w:rFonts w:eastAsia="Times New Roman"/>
          <w:b/>
          <w:bCs/>
          <w:color w:val="000000"/>
          <w:lang w:eastAsia="ru-RU"/>
        </w:rPr>
        <w:t>Вводное занятие</w:t>
      </w:r>
      <w:r w:rsidRPr="00BF55CE">
        <w:rPr>
          <w:rFonts w:eastAsia="Times New Roman"/>
          <w:color w:val="000000"/>
          <w:lang w:eastAsia="ru-RU"/>
        </w:rPr>
        <w:t>.</w:t>
      </w:r>
      <w:r w:rsidR="00667F90">
        <w:rPr>
          <w:rFonts w:eastAsia="Times New Roman"/>
          <w:color w:val="000000"/>
          <w:lang w:eastAsia="ru-RU"/>
        </w:rPr>
        <w:t xml:space="preserve"> </w:t>
      </w:r>
      <w:r w:rsidR="00667F90" w:rsidRPr="00667F90">
        <w:rPr>
          <w:rFonts w:eastAsia="Times New Roman"/>
          <w:b/>
          <w:color w:val="000000"/>
          <w:lang w:eastAsia="ru-RU"/>
        </w:rPr>
        <w:t>Виды мультипликации. (4 часа)</w:t>
      </w:r>
    </w:p>
    <w:p w:rsidR="00667F90" w:rsidRDefault="00667F9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667F90">
        <w:rPr>
          <w:rFonts w:eastAsia="Times New Roman"/>
          <w:color w:val="000000"/>
          <w:u w:val="single"/>
          <w:lang w:eastAsia="ru-RU"/>
        </w:rPr>
        <w:t>Теория (2ч.):</w:t>
      </w:r>
    </w:p>
    <w:p w:rsidR="00667F90" w:rsidRPr="00CE7993" w:rsidRDefault="00667F90" w:rsidP="00667F90">
      <w:pPr>
        <w:spacing w:after="0" w:line="240" w:lineRule="auto"/>
        <w:rPr>
          <w:rFonts w:eastAsia="Times New Roman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Ознакомительная беседа. Правила техники безопасности.</w:t>
      </w:r>
    </w:p>
    <w:p w:rsidR="00667F90" w:rsidRDefault="00667F9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667F90">
        <w:rPr>
          <w:rFonts w:eastAsia="Times New Roman"/>
          <w:color w:val="000000"/>
          <w:u w:val="single"/>
          <w:lang w:eastAsia="ru-RU"/>
        </w:rPr>
        <w:t>Практика (2ч.)</w:t>
      </w:r>
      <w:r w:rsidR="00B12785">
        <w:rPr>
          <w:rFonts w:eastAsia="Times New Roman"/>
          <w:color w:val="000000"/>
          <w:u w:val="single"/>
          <w:lang w:eastAsia="ru-RU"/>
        </w:rPr>
        <w:t>:</w:t>
      </w:r>
    </w:p>
    <w:p w:rsidR="00B12785" w:rsidRPr="007218D0" w:rsidRDefault="00B12785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7218D0">
        <w:rPr>
          <w:rFonts w:eastAsia="Times New Roman"/>
          <w:color w:val="000000"/>
          <w:lang w:eastAsia="ru-RU"/>
        </w:rPr>
        <w:t>Работа в группах</w:t>
      </w:r>
      <w:r w:rsidR="007218D0">
        <w:rPr>
          <w:rFonts w:eastAsia="Times New Roman"/>
          <w:color w:val="000000"/>
          <w:lang w:eastAsia="ru-RU"/>
        </w:rPr>
        <w:t>. Поиск необходимой информации. Игра.</w:t>
      </w:r>
    </w:p>
    <w:p w:rsidR="00610DE5" w:rsidRDefault="00BF55CE" w:rsidP="00BF55CE">
      <w:pPr>
        <w:spacing w:after="0" w:line="240" w:lineRule="auto"/>
        <w:rPr>
          <w:rFonts w:eastAsia="Times New Roman"/>
          <w:lang w:eastAsia="ru-RU"/>
        </w:rPr>
      </w:pPr>
      <w:r w:rsidRPr="00AF6491">
        <w:rPr>
          <w:rFonts w:eastAsia="Times New Roman"/>
          <w:b/>
          <w:bCs/>
          <w:lang w:eastAsia="ru-RU"/>
        </w:rPr>
        <w:t>История мультипликации</w:t>
      </w:r>
      <w:r w:rsidRPr="007218D0">
        <w:rPr>
          <w:rFonts w:eastAsia="Times New Roman"/>
          <w:b/>
          <w:lang w:eastAsia="ru-RU"/>
        </w:rPr>
        <w:t>.</w:t>
      </w:r>
      <w:r w:rsidR="007218D0" w:rsidRPr="007218D0">
        <w:rPr>
          <w:rFonts w:eastAsia="Times New Roman"/>
          <w:b/>
          <w:lang w:eastAsia="ru-RU"/>
        </w:rPr>
        <w:t xml:space="preserve"> (4 часа)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lang w:eastAsia="ru-RU"/>
        </w:rPr>
      </w:pPr>
      <w:r w:rsidRPr="007218D0">
        <w:rPr>
          <w:rFonts w:eastAsia="Times New Roman"/>
          <w:u w:val="single"/>
          <w:lang w:eastAsia="ru-RU"/>
        </w:rPr>
        <w:t>Теория (1ч.):</w:t>
      </w:r>
      <w:r w:rsidRPr="007218D0">
        <w:rPr>
          <w:rFonts w:eastAsia="Times New Roman"/>
          <w:color w:val="000000"/>
          <w:lang w:eastAsia="ru-RU"/>
        </w:rPr>
        <w:t xml:space="preserve"> </w:t>
      </w:r>
      <w:r w:rsidRPr="00BF55CE">
        <w:rPr>
          <w:rFonts w:eastAsia="Times New Roman"/>
          <w:color w:val="000000"/>
          <w:lang w:eastAsia="ru-RU"/>
        </w:rPr>
        <w:t>Первые мультипликационные аппараты. Первые мультфильмы. Показ мультфильма.</w:t>
      </w:r>
      <w:r w:rsidRPr="007218D0">
        <w:rPr>
          <w:rFonts w:eastAsia="Times New Roman"/>
          <w:lang w:eastAsia="ru-RU"/>
        </w:rPr>
        <w:t xml:space="preserve"> </w:t>
      </w:r>
      <w:r w:rsidRPr="00AF6491">
        <w:rPr>
          <w:rFonts w:eastAsia="Times New Roman"/>
          <w:lang w:eastAsia="ru-RU"/>
        </w:rPr>
        <w:t>Просм</w:t>
      </w:r>
      <w:r>
        <w:rPr>
          <w:rFonts w:eastAsia="Times New Roman"/>
          <w:lang w:eastAsia="ru-RU"/>
        </w:rPr>
        <w:t>атривают кукольные мультфильмы.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Практика (3ч)</w:t>
      </w:r>
    </w:p>
    <w:p w:rsidR="00AF6491" w:rsidRPr="00AF6491" w:rsidRDefault="00AF6491" w:rsidP="00AF6491">
      <w:pPr>
        <w:spacing w:after="0" w:line="240" w:lineRule="auto"/>
        <w:rPr>
          <w:rFonts w:eastAsia="Times New Roman"/>
          <w:lang w:eastAsia="ru-RU"/>
        </w:rPr>
      </w:pPr>
      <w:r w:rsidRPr="00AF6491">
        <w:rPr>
          <w:rFonts w:eastAsia="Times New Roman"/>
          <w:lang w:eastAsia="ru-RU"/>
        </w:rPr>
        <w:t xml:space="preserve">Разрабатывают совместно с </w:t>
      </w:r>
      <w:r w:rsidR="007218D0">
        <w:rPr>
          <w:rFonts w:eastAsia="Times New Roman"/>
          <w:lang w:eastAsia="ru-RU"/>
        </w:rPr>
        <w:t>педагогом</w:t>
      </w:r>
      <w:r w:rsidRPr="00AF6491">
        <w:rPr>
          <w:rFonts w:eastAsia="Times New Roman"/>
          <w:lang w:eastAsia="ru-RU"/>
        </w:rPr>
        <w:t xml:space="preserve"> сценарий мультфильма.</w:t>
      </w:r>
    </w:p>
    <w:p w:rsidR="00AF6491" w:rsidRDefault="00BF55CE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BF55CE">
        <w:rPr>
          <w:rFonts w:eastAsia="Times New Roman"/>
          <w:b/>
          <w:bCs/>
          <w:color w:val="000000"/>
          <w:lang w:eastAsia="ru-RU"/>
        </w:rPr>
        <w:t>Профессии в мультипликации</w:t>
      </w:r>
      <w:r w:rsidRPr="007218D0">
        <w:rPr>
          <w:rFonts w:eastAsia="Times New Roman"/>
          <w:b/>
          <w:color w:val="000000"/>
          <w:lang w:eastAsia="ru-RU"/>
        </w:rPr>
        <w:t xml:space="preserve">. </w:t>
      </w:r>
      <w:r w:rsidR="007218D0" w:rsidRPr="007218D0">
        <w:rPr>
          <w:rFonts w:eastAsia="Times New Roman"/>
          <w:b/>
          <w:color w:val="000000"/>
          <w:lang w:eastAsia="ru-RU"/>
        </w:rPr>
        <w:t>(8часов)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Теория (3ч.):</w:t>
      </w:r>
    </w:p>
    <w:p w:rsidR="007218D0" w:rsidRDefault="00AF6491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AF6491">
        <w:rPr>
          <w:rFonts w:eastAsia="Times New Roman"/>
          <w:color w:val="000000"/>
          <w:lang w:eastAsia="ru-RU"/>
        </w:rPr>
        <w:t>Рассказ о профессиях мультипликатор. Просмотр презентации по теме «</w:t>
      </w:r>
      <w:r>
        <w:rPr>
          <w:rFonts w:eastAsia="Times New Roman"/>
          <w:color w:val="000000"/>
          <w:lang w:eastAsia="ru-RU"/>
        </w:rPr>
        <w:t>В гостях у режиссера мультфильмов</w:t>
      </w:r>
      <w:r w:rsidRPr="00AF6491">
        <w:rPr>
          <w:rFonts w:eastAsia="Times New Roman"/>
          <w:color w:val="000000"/>
          <w:lang w:eastAsia="ru-RU"/>
        </w:rPr>
        <w:t xml:space="preserve">» 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Практика (5ч.)</w:t>
      </w:r>
    </w:p>
    <w:p w:rsidR="00AF6491" w:rsidRDefault="00AF6491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AF6491">
        <w:rPr>
          <w:rFonts w:eastAsia="Times New Roman"/>
          <w:color w:val="000000"/>
          <w:lang w:eastAsia="ru-RU"/>
        </w:rPr>
        <w:t xml:space="preserve">Подвижная игра «Отгадай профессию» </w:t>
      </w:r>
    </w:p>
    <w:p w:rsidR="00BF55CE" w:rsidRPr="00BF55CE" w:rsidRDefault="00BF55CE" w:rsidP="00BF55C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Практическая работа</w:t>
      </w:r>
      <w:r w:rsidR="007218D0" w:rsidRPr="007218D0">
        <w:rPr>
          <w:rFonts w:eastAsia="Times New Roman"/>
          <w:color w:val="000000"/>
          <w:lang w:eastAsia="ru-RU"/>
        </w:rPr>
        <w:t xml:space="preserve"> </w:t>
      </w:r>
      <w:r w:rsidR="007218D0">
        <w:rPr>
          <w:rFonts w:eastAsia="Times New Roman"/>
          <w:color w:val="000000"/>
          <w:lang w:eastAsia="ru-RU"/>
        </w:rPr>
        <w:t>«</w:t>
      </w:r>
      <w:r w:rsidR="007218D0" w:rsidRPr="00BF55CE">
        <w:rPr>
          <w:rFonts w:eastAsia="Times New Roman"/>
          <w:color w:val="000000"/>
          <w:lang w:eastAsia="ru-RU"/>
        </w:rPr>
        <w:t>Профессия мультиплик</w:t>
      </w:r>
      <w:r w:rsidR="007218D0">
        <w:rPr>
          <w:rFonts w:eastAsia="Times New Roman"/>
          <w:color w:val="000000"/>
          <w:lang w:eastAsia="ru-RU"/>
        </w:rPr>
        <w:t>атор. Художники мультипликаторы»</w:t>
      </w:r>
      <w:r w:rsidRPr="00BF55CE">
        <w:rPr>
          <w:rFonts w:eastAsia="Times New Roman"/>
          <w:color w:val="000000"/>
          <w:lang w:eastAsia="ru-RU"/>
        </w:rPr>
        <w:t xml:space="preserve"> </w:t>
      </w:r>
    </w:p>
    <w:p w:rsidR="00AF6491" w:rsidRDefault="00BF55CE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BF55CE">
        <w:rPr>
          <w:rFonts w:eastAsia="Times New Roman"/>
          <w:b/>
          <w:bCs/>
          <w:color w:val="000000"/>
          <w:lang w:eastAsia="ru-RU"/>
        </w:rPr>
        <w:t>Фотоаппарат.</w:t>
      </w:r>
      <w:r w:rsidRPr="00BF55CE">
        <w:rPr>
          <w:rFonts w:eastAsia="Times New Roman"/>
          <w:color w:val="000000"/>
          <w:lang w:eastAsia="ru-RU"/>
        </w:rPr>
        <w:t> </w:t>
      </w:r>
      <w:r w:rsidR="007218D0" w:rsidRPr="007218D0">
        <w:rPr>
          <w:rFonts w:eastAsia="Times New Roman"/>
          <w:b/>
          <w:color w:val="000000"/>
          <w:lang w:eastAsia="ru-RU"/>
        </w:rPr>
        <w:t>(8часов)</w:t>
      </w:r>
    </w:p>
    <w:p w:rsidR="007218D0" w:rsidRDefault="007218D0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Теория (2ч):</w:t>
      </w:r>
      <w:r w:rsidRPr="007218D0">
        <w:rPr>
          <w:rFonts w:eastAsia="Times New Roman"/>
          <w:color w:val="000000"/>
          <w:lang w:eastAsia="ru-RU"/>
        </w:rPr>
        <w:t xml:space="preserve"> </w:t>
      </w:r>
      <w:r w:rsidRPr="00AF6491">
        <w:rPr>
          <w:rFonts w:eastAsia="Times New Roman"/>
          <w:color w:val="000000"/>
          <w:lang w:eastAsia="ru-RU"/>
        </w:rPr>
        <w:t>Элементарное знакомство с процессом съемки.</w:t>
      </w:r>
      <w:r w:rsidRPr="007218D0">
        <w:rPr>
          <w:rFonts w:eastAsia="Times New Roman"/>
          <w:color w:val="000000"/>
          <w:lang w:eastAsia="ru-RU"/>
        </w:rPr>
        <w:t xml:space="preserve"> </w:t>
      </w:r>
      <w:r w:rsidRPr="00BF55CE">
        <w:rPr>
          <w:rFonts w:eastAsia="Times New Roman"/>
          <w:color w:val="000000"/>
          <w:lang w:eastAsia="ru-RU"/>
        </w:rPr>
        <w:t>Принцип работы фотоаппарата. Штатив. Как использовать штатив в работе.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lastRenderedPageBreak/>
        <w:t>Практика (6ч.):</w:t>
      </w:r>
    </w:p>
    <w:p w:rsidR="00AF6491" w:rsidRDefault="00AF6491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AF6491">
        <w:rPr>
          <w:rFonts w:eastAsia="Times New Roman"/>
          <w:color w:val="000000"/>
          <w:lang w:eastAsia="ru-RU"/>
        </w:rPr>
        <w:t xml:space="preserve">Практическое занятие. Дидактическая игра «Лови момент». Просмотр движения. </w:t>
      </w:r>
    </w:p>
    <w:p w:rsidR="00CE7993" w:rsidRDefault="00BF55CE" w:rsidP="00BF55CE">
      <w:pPr>
        <w:spacing w:after="0" w:line="240" w:lineRule="auto"/>
        <w:rPr>
          <w:rFonts w:eastAsia="Times New Roman"/>
          <w:b/>
          <w:color w:val="000000"/>
          <w:lang w:eastAsia="ru-RU"/>
        </w:rPr>
      </w:pPr>
      <w:r w:rsidRPr="00BF55CE">
        <w:rPr>
          <w:rFonts w:eastAsia="Times New Roman"/>
          <w:b/>
          <w:bCs/>
          <w:color w:val="000000"/>
          <w:lang w:eastAsia="ru-RU"/>
        </w:rPr>
        <w:t>Рисованная анимация</w:t>
      </w:r>
      <w:r w:rsidRPr="00BF55CE">
        <w:rPr>
          <w:rFonts w:eastAsia="Times New Roman"/>
          <w:color w:val="000000"/>
          <w:lang w:eastAsia="ru-RU"/>
        </w:rPr>
        <w:t xml:space="preserve">. </w:t>
      </w:r>
      <w:r w:rsidR="007218D0" w:rsidRPr="007218D0">
        <w:rPr>
          <w:rFonts w:eastAsia="Times New Roman"/>
          <w:b/>
          <w:color w:val="000000"/>
          <w:lang w:eastAsia="ru-RU"/>
        </w:rPr>
        <w:t>(24 часа)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Теория (</w:t>
      </w:r>
      <w:r>
        <w:rPr>
          <w:rFonts w:eastAsia="Times New Roman"/>
          <w:color w:val="000000"/>
          <w:u w:val="single"/>
          <w:lang w:eastAsia="ru-RU"/>
        </w:rPr>
        <w:t>9 ч.)</w:t>
      </w:r>
    </w:p>
    <w:p w:rsidR="007218D0" w:rsidRDefault="00BF55CE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 xml:space="preserve">Первые рисованные мультфильмы. Просмотр рисованных мультфильмов. 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Практика (15ч):</w:t>
      </w:r>
    </w:p>
    <w:p w:rsidR="00BF55CE" w:rsidRPr="00BF55CE" w:rsidRDefault="00BF55CE" w:rsidP="00BF55C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 xml:space="preserve">Создание рисунка и анимация. </w:t>
      </w:r>
    </w:p>
    <w:p w:rsidR="007218D0" w:rsidRDefault="00BF55CE" w:rsidP="00BF55CE">
      <w:pPr>
        <w:spacing w:after="0" w:line="240" w:lineRule="auto"/>
        <w:rPr>
          <w:rFonts w:eastAsia="Times New Roman"/>
          <w:b/>
          <w:bCs/>
          <w:color w:val="000000"/>
          <w:lang w:eastAsia="ru-RU"/>
        </w:rPr>
      </w:pPr>
      <w:r w:rsidRPr="00BF55CE">
        <w:rPr>
          <w:rFonts w:eastAsia="Times New Roman"/>
          <w:b/>
          <w:bCs/>
          <w:color w:val="000000"/>
          <w:lang w:eastAsia="ru-RU"/>
        </w:rPr>
        <w:t>Пластилин.</w:t>
      </w:r>
      <w:r w:rsidR="007218D0">
        <w:rPr>
          <w:rFonts w:eastAsia="Times New Roman"/>
          <w:b/>
          <w:bCs/>
          <w:color w:val="000000"/>
          <w:lang w:eastAsia="ru-RU"/>
        </w:rPr>
        <w:t xml:space="preserve"> (12 часов)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Теория (4 ч.)</w:t>
      </w:r>
    </w:p>
    <w:p w:rsidR="007218D0" w:rsidRDefault="00BF55CE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Просмотр пластилиновых мультфильмов «Пластилиновая ворона», «К</w:t>
      </w:r>
      <w:r w:rsidR="007218D0">
        <w:rPr>
          <w:rFonts w:eastAsia="Times New Roman"/>
          <w:color w:val="000000"/>
          <w:lang w:eastAsia="ru-RU"/>
        </w:rPr>
        <w:t>олобок» 2015 г. («Мультидом»)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Практика (8ч.)</w:t>
      </w:r>
    </w:p>
    <w:p w:rsidR="00BF55CE" w:rsidRPr="00BF55CE" w:rsidRDefault="007218D0" w:rsidP="00BF55C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Работа с пластилином. Создание пластилиновых героев для мультфильма.</w:t>
      </w:r>
    </w:p>
    <w:p w:rsidR="007218D0" w:rsidRDefault="00BF55CE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BF55CE">
        <w:rPr>
          <w:rFonts w:eastAsia="Times New Roman"/>
          <w:b/>
          <w:bCs/>
          <w:color w:val="000000"/>
          <w:lang w:eastAsia="ru-RU"/>
        </w:rPr>
        <w:t>Бумажная анимация</w:t>
      </w:r>
      <w:r w:rsidRPr="007218D0">
        <w:rPr>
          <w:rFonts w:eastAsia="Times New Roman"/>
          <w:b/>
          <w:color w:val="000000"/>
          <w:lang w:eastAsia="ru-RU"/>
        </w:rPr>
        <w:t>.</w:t>
      </w:r>
      <w:r w:rsidR="007218D0" w:rsidRPr="007218D0">
        <w:rPr>
          <w:rFonts w:eastAsia="Times New Roman"/>
          <w:b/>
          <w:color w:val="000000"/>
          <w:lang w:eastAsia="ru-RU"/>
        </w:rPr>
        <w:t>(34 часа)</w:t>
      </w:r>
    </w:p>
    <w:p w:rsidR="007218D0" w:rsidRPr="007218D0" w:rsidRDefault="007218D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Теория (10ч.)</w:t>
      </w:r>
    </w:p>
    <w:p w:rsidR="007218D0" w:rsidRDefault="00BF55CE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 xml:space="preserve">Аппликации. Оригами. Просмотр мультфильмов в технике оригами, аппликации. </w:t>
      </w:r>
    </w:p>
    <w:p w:rsidR="00BF55CE" w:rsidRPr="00BF55CE" w:rsidRDefault="007218D0" w:rsidP="00BF55C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Практика (24ч)</w:t>
      </w:r>
      <w:r>
        <w:rPr>
          <w:rFonts w:eastAsia="Times New Roman"/>
          <w:color w:val="000000"/>
          <w:lang w:eastAsia="ru-RU"/>
        </w:rPr>
        <w:t xml:space="preserve"> </w:t>
      </w:r>
      <w:r w:rsidRPr="00BF55CE">
        <w:rPr>
          <w:rFonts w:eastAsia="Times New Roman"/>
          <w:color w:val="000000"/>
          <w:lang w:eastAsia="ru-RU"/>
        </w:rPr>
        <w:t>Создание мультфильма.</w:t>
      </w:r>
    </w:p>
    <w:p w:rsidR="007218D0" w:rsidRDefault="00BF55CE" w:rsidP="00BF55CE">
      <w:pPr>
        <w:spacing w:after="0" w:line="240" w:lineRule="auto"/>
        <w:rPr>
          <w:rFonts w:eastAsia="Times New Roman"/>
          <w:b/>
          <w:color w:val="000000"/>
          <w:lang w:eastAsia="ru-RU"/>
        </w:rPr>
      </w:pPr>
      <w:r w:rsidRPr="00BF55CE">
        <w:rPr>
          <w:rFonts w:eastAsia="Times New Roman"/>
          <w:b/>
          <w:color w:val="000000"/>
          <w:lang w:eastAsia="ru-RU"/>
        </w:rPr>
        <w:t>Участие в конкурсах.</w:t>
      </w:r>
      <w:r w:rsidR="007218D0">
        <w:rPr>
          <w:rFonts w:eastAsia="Times New Roman"/>
          <w:b/>
          <w:color w:val="000000"/>
          <w:lang w:eastAsia="ru-RU"/>
        </w:rPr>
        <w:t xml:space="preserve"> (50ч)</w:t>
      </w:r>
    </w:p>
    <w:p w:rsidR="007218D0" w:rsidRDefault="007218D0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 w:rsidRPr="007218D0">
        <w:rPr>
          <w:rFonts w:eastAsia="Times New Roman"/>
          <w:color w:val="000000"/>
          <w:u w:val="single"/>
          <w:lang w:eastAsia="ru-RU"/>
        </w:rPr>
        <w:t>Теория</w:t>
      </w:r>
      <w:r>
        <w:rPr>
          <w:rFonts w:eastAsia="Times New Roman"/>
          <w:color w:val="000000"/>
          <w:u w:val="single"/>
          <w:lang w:eastAsia="ru-RU"/>
        </w:rPr>
        <w:t xml:space="preserve"> (10ч) </w:t>
      </w:r>
      <w:r w:rsidRPr="007218D0">
        <w:rPr>
          <w:rFonts w:eastAsia="Times New Roman"/>
          <w:color w:val="000000"/>
          <w:lang w:eastAsia="ru-RU"/>
        </w:rPr>
        <w:t>Коррекция</w:t>
      </w:r>
      <w:r w:rsidRPr="007218D0">
        <w:rPr>
          <w:rFonts w:eastAsia="Times New Roman"/>
          <w:color w:val="000000"/>
          <w:u w:val="single"/>
          <w:lang w:eastAsia="ru-RU"/>
        </w:rPr>
        <w:t>, раскадровка</w:t>
      </w:r>
    </w:p>
    <w:p w:rsidR="0030769B" w:rsidRDefault="007218D0" w:rsidP="00BF55CE">
      <w:pPr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u w:val="single"/>
          <w:lang w:eastAsia="ru-RU"/>
        </w:rPr>
        <w:t xml:space="preserve">Практика (40ч.) </w:t>
      </w:r>
      <w:r w:rsidR="00BF55CE" w:rsidRPr="00BF55CE">
        <w:rPr>
          <w:rFonts w:eastAsia="Times New Roman"/>
          <w:color w:val="000000"/>
          <w:lang w:eastAsia="ru-RU"/>
        </w:rPr>
        <w:t>Подготовка мультфильмов. Итоговое занятие.</w:t>
      </w:r>
    </w:p>
    <w:p w:rsidR="00BF55CE" w:rsidRPr="007218D0" w:rsidRDefault="0030769B" w:rsidP="00BF55CE">
      <w:pPr>
        <w:spacing w:after="0" w:line="240" w:lineRule="auto"/>
        <w:rPr>
          <w:rFonts w:eastAsia="Times New Roman"/>
          <w:color w:val="000000"/>
          <w:u w:val="single"/>
          <w:lang w:eastAsia="ru-RU"/>
        </w:rPr>
      </w:pPr>
      <w:r>
        <w:rPr>
          <w:rFonts w:eastAsia="Times New Roman"/>
          <w:color w:val="000000"/>
          <w:lang w:eastAsia="ru-RU"/>
        </w:rPr>
        <w:t>Итоговая аттестация</w:t>
      </w:r>
      <w:r w:rsidR="00BF55CE" w:rsidRPr="00BF55CE">
        <w:rPr>
          <w:rFonts w:eastAsia="Times New Roman"/>
          <w:color w:val="000000"/>
          <w:lang w:eastAsia="ru-RU"/>
        </w:rPr>
        <w:t xml:space="preserve"> </w:t>
      </w:r>
      <w:bookmarkStart w:id="0" w:name="_GoBack"/>
      <w:bookmarkEnd w:id="0"/>
      <w:r>
        <w:rPr>
          <w:rFonts w:eastAsia="Times New Roman"/>
          <w:color w:val="000000"/>
          <w:lang w:eastAsia="ru-RU"/>
        </w:rPr>
        <w:t>( презентация гтового фильма).</w:t>
      </w:r>
    </w:p>
    <w:p w:rsidR="003B6090" w:rsidRDefault="003B6090" w:rsidP="00C7421E">
      <w:pPr>
        <w:jc w:val="center"/>
        <w:rPr>
          <w:b/>
          <w:sz w:val="28"/>
          <w:szCs w:val="28"/>
        </w:rPr>
      </w:pPr>
    </w:p>
    <w:p w:rsidR="003B6090" w:rsidRDefault="00F63A58" w:rsidP="00F63A58">
      <w:pPr>
        <w:ind w:left="720"/>
        <w:contextualSpacing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Форма аттестации/ контроля</w:t>
      </w:r>
    </w:p>
    <w:p w:rsidR="00E654C9" w:rsidRDefault="00E654C9" w:rsidP="00FE3EE1">
      <w:pPr>
        <w:tabs>
          <w:tab w:val="left" w:pos="1250"/>
        </w:tabs>
        <w:spacing w:after="0" w:line="240" w:lineRule="auto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</w:t>
      </w:r>
      <w:r w:rsidRPr="00285BFF">
        <w:rPr>
          <w:rFonts w:eastAsia="Times New Roman"/>
          <w:lang w:eastAsia="ru-RU"/>
        </w:rPr>
        <w:t>Уровень практических умений будет оцениваться в конце года через следующие формы подведения итогов: творческие задания, презентация творческих проектов. Выпуск анимационных фильмов.</w:t>
      </w:r>
      <w:r>
        <w:rPr>
          <w:rFonts w:eastAsia="Times New Roman"/>
          <w:lang w:eastAsia="ru-RU"/>
        </w:rPr>
        <w:t xml:space="preserve"> Итоговая аттестация в форме презентации фильма.</w:t>
      </w:r>
    </w:p>
    <w:p w:rsidR="00E654C9" w:rsidRDefault="00E654C9" w:rsidP="00E654C9">
      <w:pPr>
        <w:ind w:left="720"/>
        <w:contextualSpacing/>
        <w:rPr>
          <w:rFonts w:eastAsia="Times New Roman"/>
          <w:b/>
          <w:lang w:eastAsia="ru-RU"/>
        </w:rPr>
      </w:pPr>
    </w:p>
    <w:p w:rsidR="00BF55CE" w:rsidRPr="00BF55CE" w:rsidRDefault="00BF55CE" w:rsidP="00BF55CE">
      <w:pPr>
        <w:ind w:left="720"/>
        <w:contextualSpacing/>
        <w:jc w:val="center"/>
        <w:rPr>
          <w:rFonts w:eastAsia="Times New Roman"/>
          <w:b/>
          <w:bCs/>
          <w:lang w:eastAsia="ru-RU"/>
        </w:rPr>
      </w:pPr>
      <w:r w:rsidRPr="00BF55CE">
        <w:rPr>
          <w:rFonts w:eastAsia="Times New Roman"/>
          <w:b/>
          <w:lang w:eastAsia="ru-RU"/>
        </w:rPr>
        <w:t xml:space="preserve"> </w:t>
      </w:r>
      <w:r w:rsidR="00C7421E">
        <w:rPr>
          <w:rFonts w:eastAsia="Times New Roman"/>
          <w:b/>
          <w:bCs/>
          <w:lang w:eastAsia="ru-RU"/>
        </w:rPr>
        <w:t>Диагностический инструментарий</w:t>
      </w:r>
    </w:p>
    <w:p w:rsidR="00BF55CE" w:rsidRDefault="00BF55CE" w:rsidP="00FE3EE1">
      <w:pPr>
        <w:tabs>
          <w:tab w:val="left" w:pos="1250"/>
        </w:tabs>
        <w:spacing w:after="0" w:line="240" w:lineRule="auto"/>
        <w:jc w:val="both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 xml:space="preserve">Оценка результатов усвоения теоретических знаний и приобретения практических умений и навыков, а так же уровень эмоционально-психологической готовности обучающихся к занятиям по программе будет проходить по 3-х бальной системе: </w:t>
      </w:r>
    </w:p>
    <w:p w:rsidR="00C762A2" w:rsidRPr="00BF55CE" w:rsidRDefault="00C762A2" w:rsidP="00BF55CE">
      <w:pPr>
        <w:tabs>
          <w:tab w:val="left" w:pos="1250"/>
        </w:tabs>
        <w:spacing w:after="0" w:line="240" w:lineRule="auto"/>
        <w:ind w:left="284"/>
        <w:jc w:val="both"/>
        <w:rPr>
          <w:rFonts w:eastAsia="Times New Roman"/>
          <w:color w:val="7030A0"/>
          <w:lang w:eastAsia="ru-RU"/>
        </w:rPr>
      </w:pPr>
    </w:p>
    <w:tbl>
      <w:tblPr>
        <w:tblStyle w:val="ac"/>
        <w:tblW w:w="0" w:type="auto"/>
        <w:tblInd w:w="108" w:type="dxa"/>
        <w:tblLook w:val="04A0"/>
      </w:tblPr>
      <w:tblGrid>
        <w:gridCol w:w="1560"/>
        <w:gridCol w:w="2811"/>
        <w:gridCol w:w="2433"/>
        <w:gridCol w:w="2542"/>
      </w:tblGrid>
      <w:tr w:rsidR="00BF55CE" w:rsidRPr="00BF55CE" w:rsidTr="001E2BBA">
        <w:tc>
          <w:tcPr>
            <w:tcW w:w="1560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  <w:b/>
              </w:rPr>
            </w:pPr>
            <w:r w:rsidRPr="004758DA">
              <w:rPr>
                <w:rFonts w:ascii="Times New Roman" w:hAnsi="Times New Roman"/>
                <w:b/>
              </w:rPr>
              <w:t>Виды контроля</w:t>
            </w:r>
          </w:p>
        </w:tc>
        <w:tc>
          <w:tcPr>
            <w:tcW w:w="2811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  <w:b/>
              </w:rPr>
            </w:pPr>
            <w:r w:rsidRPr="004758DA">
              <w:rPr>
                <w:rFonts w:ascii="Times New Roman" w:hAnsi="Times New Roman"/>
                <w:b/>
              </w:rPr>
              <w:t>Низкий</w:t>
            </w:r>
          </w:p>
        </w:tc>
        <w:tc>
          <w:tcPr>
            <w:tcW w:w="2433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  <w:b/>
              </w:rPr>
            </w:pPr>
            <w:r w:rsidRPr="004758DA">
              <w:rPr>
                <w:rFonts w:ascii="Times New Roman" w:hAnsi="Times New Roman"/>
                <w:b/>
              </w:rPr>
              <w:t>Средний</w:t>
            </w:r>
          </w:p>
        </w:tc>
        <w:tc>
          <w:tcPr>
            <w:tcW w:w="2542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  <w:b/>
              </w:rPr>
            </w:pPr>
            <w:r w:rsidRPr="004758DA">
              <w:rPr>
                <w:rFonts w:ascii="Times New Roman" w:hAnsi="Times New Roman"/>
                <w:b/>
              </w:rPr>
              <w:t>Высокий</w:t>
            </w:r>
          </w:p>
        </w:tc>
      </w:tr>
      <w:tr w:rsidR="00BF55CE" w:rsidRPr="00BF55CE" w:rsidTr="001E2BBA">
        <w:tc>
          <w:tcPr>
            <w:tcW w:w="1560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>Входной</w:t>
            </w:r>
          </w:p>
        </w:tc>
        <w:tc>
          <w:tcPr>
            <w:tcW w:w="2811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 xml:space="preserve">Не может ответить на все вопросы </w:t>
            </w:r>
          </w:p>
        </w:tc>
        <w:tc>
          <w:tcPr>
            <w:tcW w:w="2433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>Отвечает с подсказки педагога</w:t>
            </w:r>
          </w:p>
        </w:tc>
        <w:tc>
          <w:tcPr>
            <w:tcW w:w="2542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>Отвечает самостоятельно</w:t>
            </w:r>
          </w:p>
        </w:tc>
      </w:tr>
      <w:tr w:rsidR="00BF55CE" w:rsidRPr="00BF55CE" w:rsidTr="001E2BBA">
        <w:tc>
          <w:tcPr>
            <w:tcW w:w="1560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2811" w:type="dxa"/>
          </w:tcPr>
          <w:p w:rsidR="00BF55CE" w:rsidRPr="004758DA" w:rsidRDefault="00BF55CE" w:rsidP="00285BFF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>Владе</w:t>
            </w:r>
            <w:r w:rsidR="00285BFF">
              <w:rPr>
                <w:rFonts w:ascii="Times New Roman" w:hAnsi="Times New Roman"/>
              </w:rPr>
              <w:t>е</w:t>
            </w:r>
            <w:r w:rsidRPr="004758DA">
              <w:rPr>
                <w:rFonts w:ascii="Times New Roman" w:hAnsi="Times New Roman"/>
              </w:rPr>
              <w:t>т изученным материалом на уровне опознания, различения, соотнесения.</w:t>
            </w:r>
          </w:p>
        </w:tc>
        <w:tc>
          <w:tcPr>
            <w:tcW w:w="2433" w:type="dxa"/>
          </w:tcPr>
          <w:p w:rsidR="00BF55CE" w:rsidRPr="004758DA" w:rsidRDefault="00BF55CE" w:rsidP="00285BFF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>Уме</w:t>
            </w:r>
            <w:r w:rsidR="00285BFF">
              <w:rPr>
                <w:rFonts w:ascii="Times New Roman" w:hAnsi="Times New Roman"/>
              </w:rPr>
              <w:t>е</w:t>
            </w:r>
            <w:r w:rsidRPr="004758DA">
              <w:rPr>
                <w:rFonts w:ascii="Times New Roman" w:hAnsi="Times New Roman"/>
              </w:rPr>
              <w:t>т выполнять типовые задачи с помощью педагога.</w:t>
            </w:r>
          </w:p>
        </w:tc>
        <w:tc>
          <w:tcPr>
            <w:tcW w:w="2542" w:type="dxa"/>
          </w:tcPr>
          <w:p w:rsidR="00BF55CE" w:rsidRPr="004758DA" w:rsidRDefault="00BF55CE" w:rsidP="00285BFF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>Уме</w:t>
            </w:r>
            <w:r w:rsidR="00285BFF">
              <w:rPr>
                <w:rFonts w:ascii="Times New Roman" w:hAnsi="Times New Roman"/>
              </w:rPr>
              <w:t>е</w:t>
            </w:r>
            <w:r w:rsidRPr="004758DA">
              <w:rPr>
                <w:rFonts w:ascii="Times New Roman" w:hAnsi="Times New Roman"/>
              </w:rPr>
              <w:t>т самостоятельно решать поставленные типовые задачи.</w:t>
            </w:r>
          </w:p>
        </w:tc>
      </w:tr>
      <w:tr w:rsidR="00BF55CE" w:rsidRPr="00BF55CE" w:rsidTr="001E2BBA">
        <w:tc>
          <w:tcPr>
            <w:tcW w:w="1560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2811" w:type="dxa"/>
          </w:tcPr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t xml:space="preserve">Не сформированы ценностные понятия, не развиты эмоции сочувствия, ребенок не владеет навыками контроля и саморегуляции поведения, не может длительное время держать в голове правило и образец, действовать по инструкции, не умеет договариваться в процессе </w:t>
            </w:r>
            <w:r w:rsidRPr="004758DA">
              <w:rPr>
                <w:rFonts w:ascii="Times New Roman" w:hAnsi="Times New Roman"/>
              </w:rPr>
              <w:lastRenderedPageBreak/>
              <w:t>«совместной деятельности и осуществлять взаимопомощь.</w:t>
            </w:r>
          </w:p>
        </w:tc>
        <w:tc>
          <w:tcPr>
            <w:tcW w:w="2433" w:type="dxa"/>
          </w:tcPr>
          <w:p w:rsidR="00BF55CE" w:rsidRPr="004758DA" w:rsidRDefault="00BF55CE" w:rsidP="00285BFF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lastRenderedPageBreak/>
              <w:t xml:space="preserve">Нравственные ценности, нормы и правила декларируются, но не осознаны ребенком, частично проявляются в его поведении и эмоциональных отношениях. Ситуативное проявление контроля, самоконтроя и </w:t>
            </w:r>
            <w:r w:rsidRPr="004758DA">
              <w:rPr>
                <w:rFonts w:ascii="Times New Roman" w:hAnsi="Times New Roman"/>
              </w:rPr>
              <w:lastRenderedPageBreak/>
              <w:t>саморегуляции, соблюдает правила при напоминании педагога, владеет некоторыми навыками конструктивного взаимодействия</w:t>
            </w:r>
          </w:p>
        </w:tc>
        <w:tc>
          <w:tcPr>
            <w:tcW w:w="2542" w:type="dxa"/>
          </w:tcPr>
          <w:p w:rsidR="00BF55CE" w:rsidRPr="004758DA" w:rsidRDefault="00BF55CE" w:rsidP="00BF55CE">
            <w:pPr>
              <w:tabs>
                <w:tab w:val="left" w:pos="1250"/>
              </w:tabs>
              <w:ind w:left="141" w:hanging="21"/>
              <w:jc w:val="both"/>
              <w:rPr>
                <w:rFonts w:ascii="Times New Roman" w:hAnsi="Times New Roman"/>
              </w:rPr>
            </w:pPr>
            <w:r w:rsidRPr="004758DA">
              <w:rPr>
                <w:rFonts w:ascii="Times New Roman" w:hAnsi="Times New Roman"/>
              </w:rPr>
              <w:lastRenderedPageBreak/>
              <w:t xml:space="preserve">Ребенок осознает и применяет во взаимодействии с другими нравственные нормы и правила поведения, эмоцио- нально реагирует на состояния других детей и готов прийти на помощь. Владеет навыками са- моконтроля и само- </w:t>
            </w:r>
            <w:r w:rsidRPr="004758DA">
              <w:rPr>
                <w:rFonts w:ascii="Times New Roman" w:hAnsi="Times New Roman"/>
              </w:rPr>
              <w:lastRenderedPageBreak/>
              <w:t>регуляции, способен выполнять правила в деятельности и действовать по предложенной инст- рукции, владеет навыками конструк- тивного взаимодействия</w:t>
            </w:r>
          </w:p>
          <w:p w:rsidR="00BF55CE" w:rsidRPr="004758DA" w:rsidRDefault="00BF55CE" w:rsidP="00BF55CE">
            <w:pPr>
              <w:tabs>
                <w:tab w:val="left" w:pos="1250"/>
              </w:tabs>
              <w:jc w:val="both"/>
              <w:rPr>
                <w:rFonts w:ascii="Times New Roman" w:hAnsi="Times New Roman"/>
              </w:rPr>
            </w:pPr>
          </w:p>
        </w:tc>
      </w:tr>
    </w:tbl>
    <w:p w:rsidR="00BF55CE" w:rsidRPr="00BF55CE" w:rsidRDefault="00BF55CE" w:rsidP="00BF55CE">
      <w:pPr>
        <w:spacing w:after="0" w:line="240" w:lineRule="auto"/>
        <w:jc w:val="center"/>
        <w:rPr>
          <w:rFonts w:eastAsia="Calibri"/>
          <w:b/>
        </w:rPr>
      </w:pPr>
    </w:p>
    <w:p w:rsidR="00C762A2" w:rsidRDefault="00C762A2" w:rsidP="004758DA">
      <w:pPr>
        <w:spacing w:after="0" w:line="240" w:lineRule="auto"/>
        <w:jc w:val="center"/>
        <w:rPr>
          <w:rFonts w:eastAsia="Calibri"/>
          <w:b/>
        </w:rPr>
      </w:pPr>
    </w:p>
    <w:p w:rsidR="00BF55CE" w:rsidRDefault="00BF55CE" w:rsidP="004758DA">
      <w:pPr>
        <w:spacing w:after="0" w:line="240" w:lineRule="auto"/>
        <w:jc w:val="center"/>
        <w:rPr>
          <w:rFonts w:eastAsia="Calibri"/>
          <w:b/>
        </w:rPr>
      </w:pPr>
      <w:r w:rsidRPr="00BF55CE">
        <w:rPr>
          <w:rFonts w:eastAsia="Calibri"/>
          <w:b/>
        </w:rPr>
        <w:t>Методиче</w:t>
      </w:r>
      <w:r w:rsidR="004758DA">
        <w:rPr>
          <w:rFonts w:eastAsia="Calibri"/>
          <w:b/>
        </w:rPr>
        <w:t>ское обеспечение программы</w:t>
      </w:r>
    </w:p>
    <w:p w:rsidR="00C762A2" w:rsidRPr="00BF55CE" w:rsidRDefault="00C762A2" w:rsidP="004758DA">
      <w:pPr>
        <w:spacing w:after="0" w:line="240" w:lineRule="auto"/>
        <w:jc w:val="center"/>
        <w:rPr>
          <w:rFonts w:eastAsia="Calibri"/>
          <w:b/>
        </w:rPr>
      </w:pPr>
    </w:p>
    <w:p w:rsidR="00BF55CE" w:rsidRPr="00BF55CE" w:rsidRDefault="00012FDF" w:rsidP="00012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   </w:t>
      </w:r>
      <w:r w:rsidR="00BF55CE" w:rsidRPr="00BF55CE">
        <w:rPr>
          <w:rFonts w:eastAsia="Times New Roman"/>
          <w:color w:val="000000"/>
          <w:lang w:eastAsia="ru-RU"/>
        </w:rPr>
        <w:t>Педагогом создаются условия для формирования интереса к естественнонаучным, историческим техническим знаниям путем использования следующих </w:t>
      </w:r>
      <w:r w:rsidR="00BF55CE" w:rsidRPr="00BF55CE">
        <w:rPr>
          <w:rFonts w:eastAsia="Times New Roman"/>
          <w:bCs/>
          <w:color w:val="000000"/>
          <w:lang w:eastAsia="ru-RU"/>
        </w:rPr>
        <w:t>методов </w:t>
      </w:r>
      <w:r w:rsidR="00BF55CE" w:rsidRPr="00BF55CE">
        <w:rPr>
          <w:rFonts w:eastAsia="Times New Roman"/>
          <w:color w:val="000000"/>
          <w:lang w:eastAsia="ru-RU"/>
        </w:rPr>
        <w:t>в организации учебно-воспитательного процесса:</w:t>
      </w:r>
    </w:p>
    <w:p w:rsidR="00BF55CE" w:rsidRPr="00BF55CE" w:rsidRDefault="00BF55CE" w:rsidP="00792B04">
      <w:pPr>
        <w:numPr>
          <w:ilvl w:val="0"/>
          <w:numId w:val="31"/>
        </w:numPr>
        <w:shd w:val="clear" w:color="auto" w:fill="FFFFFF"/>
        <w:tabs>
          <w:tab w:val="clear" w:pos="720"/>
          <w:tab w:val="num" w:pos="142"/>
          <w:tab w:val="left" w:pos="284"/>
        </w:tabs>
        <w:spacing w:after="0" w:line="240" w:lineRule="auto"/>
        <w:ind w:left="0" w:firstLine="0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Словесные методы: рассказ, беседа, сказка;</w:t>
      </w:r>
    </w:p>
    <w:p w:rsidR="00BF55CE" w:rsidRPr="00BF55CE" w:rsidRDefault="00BF55CE" w:rsidP="00792B04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  <w:tab w:val="num" w:pos="142"/>
          <w:tab w:val="left" w:pos="284"/>
        </w:tabs>
        <w:spacing w:after="0" w:line="240" w:lineRule="auto"/>
        <w:ind w:left="0" w:firstLine="0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Работа с литературой (журналы, энциклопедии, учебные пособия);</w:t>
      </w:r>
    </w:p>
    <w:p w:rsidR="00BF55CE" w:rsidRPr="00BF55CE" w:rsidRDefault="00BF55CE" w:rsidP="00792B04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  <w:tab w:val="left" w:pos="142"/>
          <w:tab w:val="left" w:pos="284"/>
        </w:tabs>
        <w:spacing w:after="0" w:line="240" w:lineRule="auto"/>
        <w:ind w:left="0" w:firstLine="0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Методы практической работы: упражнения, рассматривание, обсуждение, экспериментирование и практическая работа;</w:t>
      </w:r>
    </w:p>
    <w:p w:rsidR="00BF55CE" w:rsidRPr="00BF55CE" w:rsidRDefault="00BF55CE" w:rsidP="00792B04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Метод игры: соревнования, викторины, конкурсы, познавательные, развивающие и настольные игры;</w:t>
      </w:r>
    </w:p>
    <w:p w:rsidR="00BF55CE" w:rsidRPr="00BF55CE" w:rsidRDefault="00BF55CE" w:rsidP="00792B04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  <w:tab w:val="num" w:pos="284"/>
        </w:tabs>
        <w:spacing w:after="0" w:line="240" w:lineRule="auto"/>
        <w:ind w:left="0" w:firstLine="0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Наглядный метод обучения - наглядные материалы (картинки, рисунки, фотографии), демонстрационные материалы;</w:t>
      </w:r>
    </w:p>
    <w:p w:rsidR="00BF55CE" w:rsidRPr="00C762A2" w:rsidRDefault="00BF55CE" w:rsidP="00261921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  <w:tab w:val="num" w:pos="284"/>
        </w:tabs>
        <w:spacing w:after="0" w:line="240" w:lineRule="auto"/>
        <w:ind w:left="0" w:firstLine="0"/>
        <w:rPr>
          <w:rFonts w:ascii="Arial" w:eastAsia="Times New Roman" w:hAnsi="Arial" w:cs="Arial"/>
          <w:color w:val="000000"/>
          <w:lang w:eastAsia="ru-RU"/>
        </w:rPr>
      </w:pPr>
      <w:r w:rsidRPr="00BF55CE">
        <w:rPr>
          <w:rFonts w:eastAsia="Times New Roman"/>
          <w:color w:val="000000"/>
          <w:lang w:eastAsia="ru-RU"/>
        </w:rPr>
        <w:t>Проектные методы – проектирование и моделирование изделий.</w:t>
      </w:r>
    </w:p>
    <w:p w:rsidR="00C762A2" w:rsidRPr="00BF55CE" w:rsidRDefault="00C762A2" w:rsidP="00C762A2">
      <w:pPr>
        <w:shd w:val="clear" w:color="auto" w:fill="FFFFFF"/>
        <w:tabs>
          <w:tab w:val="num" w:pos="720"/>
        </w:tabs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eastAsia="Times New Roman"/>
          <w:lang w:eastAsia="ru-RU"/>
        </w:rPr>
        <w:t xml:space="preserve">Методическое обеспечение программы </w:t>
      </w:r>
      <w:r w:rsidRPr="00BF55CE">
        <w:rPr>
          <w:rFonts w:eastAsia="Times New Roman"/>
          <w:lang w:eastAsia="ru-RU"/>
        </w:rPr>
        <w:t xml:space="preserve"> включает интернет-ресурсы, собственные учебно-методические разработки, видеоматериалы</w:t>
      </w:r>
      <w:r>
        <w:rPr>
          <w:rFonts w:eastAsia="Times New Roman"/>
          <w:lang w:eastAsia="ru-RU"/>
        </w:rPr>
        <w:t>.</w:t>
      </w:r>
    </w:p>
    <w:p w:rsidR="00BF55CE" w:rsidRPr="00BF55CE" w:rsidRDefault="00BF55CE" w:rsidP="004758DA">
      <w:pPr>
        <w:spacing w:after="0" w:line="240" w:lineRule="auto"/>
        <w:rPr>
          <w:rFonts w:eastAsia="Calibri"/>
          <w:b/>
          <w:bCs/>
        </w:rPr>
      </w:pPr>
    </w:p>
    <w:p w:rsidR="00BF55CE" w:rsidRPr="00BF55CE" w:rsidRDefault="00BF55CE" w:rsidP="00BF55CE">
      <w:pPr>
        <w:spacing w:after="0" w:line="240" w:lineRule="auto"/>
        <w:jc w:val="center"/>
        <w:rPr>
          <w:rFonts w:eastAsia="Calibri"/>
          <w:b/>
          <w:bCs/>
        </w:rPr>
      </w:pPr>
    </w:p>
    <w:p w:rsidR="00285BFF" w:rsidRDefault="00285BFF" w:rsidP="00BF55CE">
      <w:pPr>
        <w:spacing w:after="0" w:line="240" w:lineRule="auto"/>
        <w:jc w:val="center"/>
        <w:rPr>
          <w:rFonts w:eastAsia="Calibri"/>
          <w:b/>
          <w:bCs/>
        </w:rPr>
      </w:pPr>
    </w:p>
    <w:p w:rsidR="00285BFF" w:rsidRDefault="00285BFF" w:rsidP="00BF55CE">
      <w:pPr>
        <w:spacing w:after="0" w:line="240" w:lineRule="auto"/>
        <w:jc w:val="center"/>
        <w:rPr>
          <w:rFonts w:eastAsia="Calibri"/>
          <w:b/>
          <w:bCs/>
        </w:rPr>
      </w:pPr>
    </w:p>
    <w:p w:rsidR="00BF55CE" w:rsidRPr="00BF55CE" w:rsidRDefault="00C7421E" w:rsidP="00BF55CE">
      <w:pPr>
        <w:spacing w:after="0" w:line="240" w:lineRule="auto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Условия реализации программы</w:t>
      </w:r>
    </w:p>
    <w:p w:rsidR="00BF55CE" w:rsidRPr="00BF55CE" w:rsidRDefault="00BF55CE" w:rsidP="00285BFF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.</w:t>
      </w:r>
    </w:p>
    <w:p w:rsidR="00BF55CE" w:rsidRPr="00BF55CE" w:rsidRDefault="00BF55CE" w:rsidP="00285BFF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b/>
          <w:bCs/>
          <w:lang w:eastAsia="ru-RU"/>
        </w:rPr>
        <w:t>Техническое обеспечение программы</w:t>
      </w:r>
    </w:p>
    <w:p w:rsidR="00BF55CE" w:rsidRPr="00BF55CE" w:rsidRDefault="00BF55CE" w:rsidP="00285BFF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Для реализации программы необходимо следующее оснащение:</w:t>
      </w:r>
    </w:p>
    <w:p w:rsidR="00BF55CE" w:rsidRPr="00BF55CE" w:rsidRDefault="00BF55CE" w:rsidP="00285BFF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 компьютер (ноутбук);</w:t>
      </w:r>
    </w:p>
    <w:p w:rsidR="00BF55CE" w:rsidRPr="00BF55CE" w:rsidRDefault="00BF55CE" w:rsidP="00285BFF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 видео-проектор для просмотра анимации на экране или классной доске;</w:t>
      </w:r>
    </w:p>
    <w:p w:rsidR="00BF55CE" w:rsidRPr="00BF55CE" w:rsidRDefault="00BF55CE" w:rsidP="00285BFF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 доступ в интернет;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 xml:space="preserve"> - фотоаппарат;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 штатив для фотоаппарата;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 мультипликационный станок (это специальное приспособление, позволяющее горизонтально закрепить на обычном столе несколько прозрачных слоев (стекол) друг над другом);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 осветительные приборы;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 наушники с микрофоном;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 звуковые колонки;</w:t>
      </w:r>
    </w:p>
    <w:p w:rsidR="00BF55CE" w:rsidRPr="00C7421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 набор канцелярских расходных материалов (пластилин, цветная бумага и т.п.)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b/>
          <w:bCs/>
          <w:lang w:eastAsia="ru-RU"/>
        </w:rPr>
        <w:t>Программные средства: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-операционная система MS Windows XP;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антивирусная программа Антивирус Касперского;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-программа-архиватор WinRaR;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-MS Office 2003/2007;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lastRenderedPageBreak/>
        <w:t>-звуковой и видео редактор: Windows Movie Maker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-графический редактор: «Paint»;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-мультимедиа проигрыватель Windows Media;</w:t>
      </w:r>
    </w:p>
    <w:p w:rsidR="00BF55CE" w:rsidRPr="00BF55CE" w:rsidRDefault="00BF55CE" w:rsidP="00BF55CE">
      <w:pPr>
        <w:shd w:val="clear" w:color="auto" w:fill="FFFFFF"/>
        <w:spacing w:after="0" w:line="240" w:lineRule="auto"/>
        <w:rPr>
          <w:rFonts w:eastAsia="Times New Roman"/>
          <w:lang w:eastAsia="ru-RU"/>
        </w:rPr>
      </w:pPr>
      <w:r w:rsidRPr="00BF55CE">
        <w:rPr>
          <w:rFonts w:eastAsia="Times New Roman"/>
          <w:lang w:eastAsia="ru-RU"/>
        </w:rPr>
        <w:t>-браузер MS Explorer.</w:t>
      </w:r>
    </w:p>
    <w:p w:rsidR="00BF55CE" w:rsidRPr="00BF55CE" w:rsidRDefault="00BF55CE" w:rsidP="00BF55CE">
      <w:pPr>
        <w:tabs>
          <w:tab w:val="left" w:pos="1250"/>
        </w:tabs>
        <w:spacing w:after="0" w:line="240" w:lineRule="auto"/>
        <w:ind w:left="700"/>
        <w:jc w:val="both"/>
        <w:rPr>
          <w:rFonts w:eastAsia="Times New Roman"/>
          <w:color w:val="7030A0"/>
          <w:lang w:eastAsia="ru-RU"/>
        </w:rPr>
      </w:pPr>
    </w:p>
    <w:p w:rsidR="00C07A7E" w:rsidRDefault="00C07A7E" w:rsidP="00C07A7E">
      <w:pPr>
        <w:tabs>
          <w:tab w:val="left" w:pos="1250"/>
        </w:tabs>
        <w:spacing w:after="0" w:line="240" w:lineRule="auto"/>
        <w:ind w:left="284"/>
        <w:jc w:val="both"/>
        <w:rPr>
          <w:rFonts w:eastAsia="Times New Roman"/>
          <w:lang w:eastAsia="ru-RU"/>
        </w:rPr>
      </w:pPr>
    </w:p>
    <w:p w:rsidR="00C07A7E" w:rsidRDefault="00032957" w:rsidP="00032957">
      <w:pPr>
        <w:tabs>
          <w:tab w:val="left" w:pos="1250"/>
        </w:tabs>
        <w:spacing w:after="0" w:line="240" w:lineRule="auto"/>
        <w:ind w:left="284"/>
        <w:jc w:val="center"/>
        <w:rPr>
          <w:rFonts w:eastAsia="Times New Roman"/>
          <w:b/>
          <w:lang w:eastAsia="ru-RU"/>
        </w:rPr>
      </w:pPr>
      <w:r w:rsidRPr="00032957">
        <w:rPr>
          <w:rFonts w:eastAsia="Times New Roman"/>
          <w:b/>
          <w:lang w:eastAsia="ru-RU"/>
        </w:rPr>
        <w:t>Список информационных ресурсов</w:t>
      </w:r>
    </w:p>
    <w:p w:rsidR="00032957" w:rsidRDefault="00032957" w:rsidP="00032957">
      <w:pPr>
        <w:tabs>
          <w:tab w:val="left" w:pos="1250"/>
        </w:tabs>
        <w:spacing w:after="0" w:line="240" w:lineRule="auto"/>
        <w:ind w:left="284"/>
        <w:jc w:val="center"/>
        <w:rPr>
          <w:rFonts w:eastAsia="Times New Roman"/>
          <w:b/>
          <w:lang w:eastAsia="ru-RU"/>
        </w:rPr>
      </w:pPr>
    </w:p>
    <w:p w:rsidR="00032957" w:rsidRDefault="00032957" w:rsidP="00032957">
      <w:pPr>
        <w:tabs>
          <w:tab w:val="left" w:pos="1250"/>
        </w:tabs>
        <w:spacing w:after="0" w:line="240" w:lineRule="auto"/>
        <w:ind w:left="284"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Нормативные документы</w:t>
      </w:r>
    </w:p>
    <w:p w:rsidR="00032957" w:rsidRDefault="00032957" w:rsidP="00032957">
      <w:pPr>
        <w:tabs>
          <w:tab w:val="left" w:pos="1250"/>
        </w:tabs>
        <w:spacing w:after="0" w:line="240" w:lineRule="auto"/>
        <w:ind w:left="284"/>
        <w:jc w:val="center"/>
        <w:rPr>
          <w:rFonts w:eastAsia="Times New Roman"/>
          <w:b/>
          <w:lang w:eastAsia="ru-RU"/>
        </w:rPr>
      </w:pPr>
    </w:p>
    <w:p w:rsidR="00032957" w:rsidRPr="00742645" w:rsidRDefault="00032957" w:rsidP="00032957">
      <w:pPr>
        <w:pStyle w:val="af3"/>
        <w:numPr>
          <w:ilvl w:val="0"/>
          <w:numId w:val="33"/>
        </w:numPr>
        <w:shd w:val="clear" w:color="auto" w:fill="FFFFFF"/>
        <w:spacing w:after="0" w:line="240" w:lineRule="auto"/>
        <w:ind w:left="284"/>
        <w:jc w:val="both"/>
      </w:pPr>
      <w:r w:rsidRPr="00742645">
        <w:t>Конституция Российской Федерации;</w:t>
      </w:r>
    </w:p>
    <w:p w:rsidR="00032957" w:rsidRPr="00742645" w:rsidRDefault="00032957" w:rsidP="00032957">
      <w:pPr>
        <w:pStyle w:val="af3"/>
        <w:numPr>
          <w:ilvl w:val="0"/>
          <w:numId w:val="33"/>
        </w:numPr>
        <w:shd w:val="clear" w:color="auto" w:fill="FFFFFF"/>
        <w:spacing w:after="0" w:line="240" w:lineRule="auto"/>
        <w:ind w:left="284"/>
        <w:jc w:val="both"/>
      </w:pPr>
      <w:r w:rsidRPr="00742645">
        <w:t>Федеральный закон от 29 декабря 2012 года № 273-Ф</w:t>
      </w:r>
      <w:r w:rsidRPr="001D307D">
        <w:t>З</w:t>
      </w:r>
      <w:r w:rsidRPr="00742645">
        <w:t xml:space="preserve"> «Об образовании в Российской Федерации»;</w:t>
      </w:r>
    </w:p>
    <w:p w:rsidR="00032957" w:rsidRPr="00742645" w:rsidRDefault="00032957" w:rsidP="00032957">
      <w:pPr>
        <w:pStyle w:val="af3"/>
        <w:numPr>
          <w:ilvl w:val="0"/>
          <w:numId w:val="33"/>
        </w:numPr>
        <w:shd w:val="clear" w:color="auto" w:fill="FFFFFF"/>
        <w:spacing w:after="0" w:line="240" w:lineRule="auto"/>
        <w:ind w:left="284"/>
        <w:jc w:val="both"/>
      </w:pPr>
      <w:r w:rsidRPr="00742645"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032957" w:rsidRPr="00742645" w:rsidRDefault="00032957" w:rsidP="00032957">
      <w:pPr>
        <w:pStyle w:val="af3"/>
        <w:numPr>
          <w:ilvl w:val="0"/>
          <w:numId w:val="33"/>
        </w:numPr>
        <w:shd w:val="clear" w:color="auto" w:fill="FFFFFF"/>
        <w:spacing w:after="0" w:line="240" w:lineRule="auto"/>
        <w:ind w:left="284"/>
        <w:jc w:val="both"/>
      </w:pPr>
      <w:r w:rsidRPr="00742645">
        <w:t>Конституция Республики Татарстан;</w:t>
      </w:r>
    </w:p>
    <w:p w:rsidR="00032957" w:rsidRPr="00742645" w:rsidRDefault="00032957" w:rsidP="00032957">
      <w:pPr>
        <w:pStyle w:val="af3"/>
        <w:numPr>
          <w:ilvl w:val="0"/>
          <w:numId w:val="33"/>
        </w:numPr>
        <w:shd w:val="clear" w:color="auto" w:fill="FFFFFF"/>
        <w:spacing w:after="0" w:line="240" w:lineRule="auto"/>
        <w:ind w:left="284"/>
        <w:jc w:val="both"/>
      </w:pPr>
      <w:r w:rsidRPr="00742645">
        <w:t>Закон Республики Татарстан от 22 июля 2013 года № 68-ЗРТ «Об образовании»;</w:t>
      </w:r>
    </w:p>
    <w:p w:rsidR="00032957" w:rsidRPr="00742645" w:rsidRDefault="00032957" w:rsidP="00032957">
      <w:pPr>
        <w:pStyle w:val="af3"/>
        <w:numPr>
          <w:ilvl w:val="0"/>
          <w:numId w:val="33"/>
        </w:numPr>
        <w:spacing w:after="0" w:line="240" w:lineRule="auto"/>
        <w:ind w:left="284"/>
        <w:jc w:val="both"/>
      </w:pPr>
      <w:r w:rsidRPr="00742645">
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032957" w:rsidRPr="00032957" w:rsidRDefault="00032957" w:rsidP="00032957">
      <w:pPr>
        <w:tabs>
          <w:tab w:val="left" w:pos="1250"/>
        </w:tabs>
        <w:spacing w:after="0" w:line="240" w:lineRule="auto"/>
        <w:ind w:left="284"/>
        <w:rPr>
          <w:rFonts w:eastAsia="Times New Roman"/>
          <w:lang w:eastAsia="ru-RU"/>
        </w:rPr>
      </w:pPr>
    </w:p>
    <w:p w:rsidR="00BF55CE" w:rsidRDefault="00BF55CE" w:rsidP="00BF55CE">
      <w:pPr>
        <w:tabs>
          <w:tab w:val="left" w:pos="0"/>
        </w:tabs>
        <w:ind w:left="720"/>
        <w:contextualSpacing/>
        <w:rPr>
          <w:rFonts w:eastAsia="Times New Roman"/>
          <w:b/>
          <w:lang w:eastAsia="ru-RU"/>
        </w:rPr>
      </w:pPr>
      <w:r w:rsidRPr="00BF55CE">
        <w:rPr>
          <w:rFonts w:eastAsia="Times New Roman"/>
          <w:b/>
          <w:lang w:eastAsia="ru-RU"/>
        </w:rPr>
        <w:t xml:space="preserve">                                                   Список литературы</w:t>
      </w:r>
    </w:p>
    <w:p w:rsidR="00032957" w:rsidRPr="00BF55CE" w:rsidRDefault="00032957" w:rsidP="00BF55CE">
      <w:pPr>
        <w:tabs>
          <w:tab w:val="left" w:pos="0"/>
        </w:tabs>
        <w:ind w:left="720"/>
        <w:contextualSpacing/>
        <w:rPr>
          <w:rFonts w:eastAsia="Times New Roman"/>
          <w:b/>
          <w:lang w:eastAsia="ru-RU"/>
        </w:rPr>
      </w:pPr>
    </w:p>
    <w:p w:rsidR="00BF55CE" w:rsidRPr="00FE3EE1" w:rsidRDefault="00BF55CE" w:rsidP="00BF55CE">
      <w:pPr>
        <w:numPr>
          <w:ilvl w:val="0"/>
          <w:numId w:val="27"/>
        </w:numPr>
        <w:spacing w:after="0" w:line="240" w:lineRule="auto"/>
        <w:ind w:hanging="357"/>
        <w:rPr>
          <w:rFonts w:ascii="Arial" w:eastAsia="Times New Roman" w:hAnsi="Arial" w:cs="Arial"/>
          <w:color w:val="000000"/>
          <w:lang w:eastAsia="ru-RU"/>
        </w:rPr>
      </w:pPr>
      <w:r w:rsidRPr="00FE3EE1">
        <w:rPr>
          <w:rFonts w:eastAsia="Times New Roman"/>
          <w:color w:val="000000"/>
          <w:lang w:eastAsia="ru-RU"/>
        </w:rPr>
        <w:t>Давыдова Г.Н. Пластилинография. Анималистическая живопись. Москва, 2013 г.</w:t>
      </w:r>
    </w:p>
    <w:p w:rsidR="00BF55CE" w:rsidRPr="00FE3EE1" w:rsidRDefault="00BF55CE" w:rsidP="00BF55CE">
      <w:pPr>
        <w:numPr>
          <w:ilvl w:val="0"/>
          <w:numId w:val="27"/>
        </w:numPr>
        <w:spacing w:after="0" w:line="240" w:lineRule="auto"/>
        <w:ind w:hanging="357"/>
        <w:rPr>
          <w:rFonts w:ascii="Arial" w:eastAsia="Times New Roman" w:hAnsi="Arial" w:cs="Arial"/>
          <w:color w:val="000000"/>
          <w:lang w:eastAsia="ru-RU"/>
        </w:rPr>
      </w:pPr>
      <w:r w:rsidRPr="00FE3EE1">
        <w:rPr>
          <w:rFonts w:eastAsia="Times New Roman"/>
          <w:color w:val="000000"/>
          <w:lang w:eastAsia="ru-RU"/>
        </w:rPr>
        <w:t>Дополнительная общеобразовательная программа «Мультипликация». Составитель: Семерикова А.А. г. Нижний Тагил, 2013 г.</w:t>
      </w:r>
    </w:p>
    <w:p w:rsidR="00BF55CE" w:rsidRPr="00FE3EE1" w:rsidRDefault="00BF55CE" w:rsidP="00BF55CE">
      <w:pPr>
        <w:numPr>
          <w:ilvl w:val="0"/>
          <w:numId w:val="27"/>
        </w:numPr>
        <w:spacing w:after="0" w:line="240" w:lineRule="auto"/>
        <w:ind w:hanging="357"/>
        <w:rPr>
          <w:rFonts w:ascii="Arial" w:eastAsia="Times New Roman" w:hAnsi="Arial" w:cs="Arial"/>
          <w:color w:val="000000"/>
          <w:lang w:eastAsia="ru-RU"/>
        </w:rPr>
      </w:pPr>
      <w:r w:rsidRPr="00FE3EE1">
        <w:rPr>
          <w:rFonts w:eastAsia="Times New Roman"/>
          <w:color w:val="000000"/>
          <w:lang w:eastAsia="ru-RU"/>
        </w:rPr>
        <w:t>Программа «Пластилиновая фантазия». Абрамова Ю.А. Алтайский край, 2011 г.</w:t>
      </w:r>
    </w:p>
    <w:p w:rsidR="00BF55CE" w:rsidRPr="00FE3EE1" w:rsidRDefault="00BF55CE" w:rsidP="00BF55CE">
      <w:pPr>
        <w:numPr>
          <w:ilvl w:val="0"/>
          <w:numId w:val="27"/>
        </w:numPr>
        <w:spacing w:after="0" w:line="240" w:lineRule="auto"/>
        <w:ind w:hanging="357"/>
        <w:rPr>
          <w:rFonts w:ascii="Arial" w:eastAsia="Times New Roman" w:hAnsi="Arial" w:cs="Arial"/>
          <w:color w:val="000000"/>
          <w:lang w:eastAsia="ru-RU"/>
        </w:rPr>
      </w:pPr>
      <w:r w:rsidRPr="00FE3EE1">
        <w:rPr>
          <w:rFonts w:eastAsia="Times New Roman"/>
          <w:color w:val="000000"/>
          <w:lang w:eastAsia="ru-RU"/>
        </w:rPr>
        <w:t>Телевизонный канал КАРУСЕЛЬ программа «Мультстудия».</w:t>
      </w:r>
    </w:p>
    <w:p w:rsidR="00032957" w:rsidRPr="00FE3EE1" w:rsidRDefault="00032957" w:rsidP="00032957">
      <w:pPr>
        <w:spacing w:after="0" w:line="240" w:lineRule="auto"/>
        <w:rPr>
          <w:rFonts w:eastAsia="Times New Roman"/>
          <w:color w:val="000000"/>
          <w:lang w:eastAsia="ru-RU"/>
        </w:rPr>
      </w:pPr>
    </w:p>
    <w:p w:rsidR="00032957" w:rsidRPr="00FE3EE1" w:rsidRDefault="00032957" w:rsidP="00032957">
      <w:pPr>
        <w:spacing w:after="0" w:line="240" w:lineRule="auto"/>
        <w:rPr>
          <w:rFonts w:eastAsia="Times New Roman"/>
          <w:b/>
          <w:color w:val="000000"/>
          <w:lang w:eastAsia="ru-RU"/>
        </w:rPr>
      </w:pPr>
    </w:p>
    <w:p w:rsidR="00032957" w:rsidRPr="00FE3EE1" w:rsidRDefault="00032957" w:rsidP="00032957">
      <w:pPr>
        <w:spacing w:after="0" w:line="240" w:lineRule="auto"/>
        <w:jc w:val="center"/>
        <w:rPr>
          <w:rFonts w:eastAsia="Times New Roman"/>
          <w:b/>
          <w:color w:val="000000"/>
          <w:lang w:eastAsia="ru-RU"/>
        </w:rPr>
      </w:pPr>
      <w:r w:rsidRPr="00FE3EE1">
        <w:rPr>
          <w:rFonts w:eastAsia="Times New Roman"/>
          <w:b/>
          <w:color w:val="000000"/>
          <w:lang w:eastAsia="ru-RU"/>
        </w:rPr>
        <w:t>Интернет рессурсы</w:t>
      </w:r>
    </w:p>
    <w:p w:rsidR="00032957" w:rsidRDefault="00032957" w:rsidP="00032957">
      <w:pPr>
        <w:spacing w:after="0" w:line="240" w:lineRule="auto"/>
        <w:rPr>
          <w:rFonts w:eastAsia="Times New Roman"/>
          <w:color w:val="000000"/>
          <w:lang w:eastAsia="ru-RU"/>
        </w:rPr>
      </w:pPr>
    </w:p>
    <w:p w:rsidR="00032957" w:rsidRPr="00BF55CE" w:rsidRDefault="00032957" w:rsidP="0003295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032957" w:rsidRPr="00032957" w:rsidRDefault="00032957" w:rsidP="00032957">
      <w:pPr>
        <w:pStyle w:val="a3"/>
        <w:numPr>
          <w:ilvl w:val="1"/>
          <w:numId w:val="21"/>
        </w:numPr>
        <w:spacing w:after="0" w:line="240" w:lineRule="auto"/>
        <w:ind w:left="284" w:firstLine="0"/>
        <w:rPr>
          <w:rFonts w:ascii="Times New Roman" w:hAnsi="Times New Roman"/>
          <w:color w:val="000000"/>
          <w:sz w:val="24"/>
          <w:szCs w:val="24"/>
        </w:rPr>
      </w:pPr>
      <w:r w:rsidRPr="00032957">
        <w:rPr>
          <w:rFonts w:ascii="Times New Roman" w:hAnsi="Times New Roman"/>
          <w:color w:val="000000"/>
          <w:sz w:val="24"/>
          <w:szCs w:val="24"/>
        </w:rPr>
        <w:t>Иванов-Вано. Рисованный фильм// </w:t>
      </w:r>
      <w:hyperlink r:id="rId8" w:history="1">
        <w:r w:rsidRPr="00032957">
          <w:rPr>
            <w:rFonts w:ascii="Times New Roman" w:hAnsi="Times New Roman"/>
            <w:sz w:val="24"/>
            <w:szCs w:val="24"/>
            <w:u w:val="single"/>
          </w:rPr>
          <w:t>http://risfilm.narod</w:t>
        </w:r>
      </w:hyperlink>
    </w:p>
    <w:p w:rsidR="00032957" w:rsidRDefault="00032957" w:rsidP="00032957">
      <w:pPr>
        <w:pStyle w:val="a3"/>
        <w:numPr>
          <w:ilvl w:val="1"/>
          <w:numId w:val="21"/>
        </w:numPr>
        <w:spacing w:after="0" w:line="240" w:lineRule="auto"/>
        <w:ind w:left="284" w:firstLine="0"/>
        <w:rPr>
          <w:rFonts w:ascii="Times New Roman" w:hAnsi="Times New Roman"/>
          <w:color w:val="000000"/>
          <w:sz w:val="24"/>
          <w:szCs w:val="24"/>
        </w:rPr>
      </w:pPr>
      <w:r w:rsidRPr="00032957">
        <w:rPr>
          <w:rFonts w:ascii="Times New Roman" w:hAnsi="Times New Roman"/>
          <w:color w:val="000000"/>
          <w:sz w:val="24"/>
          <w:szCs w:val="24"/>
        </w:rPr>
        <w:t xml:space="preserve">Иткин В. В. Как сделать мультфильм интересным / </w:t>
      </w:r>
      <w:hyperlink r:id="rId9" w:history="1">
        <w:r w:rsidRPr="00AC2794">
          <w:rPr>
            <w:rStyle w:val="ab"/>
            <w:rFonts w:ascii="Times New Roman" w:hAnsi="Times New Roman"/>
            <w:sz w:val="24"/>
            <w:szCs w:val="24"/>
          </w:rPr>
          <w:t>http://www.drawmanga</w:t>
        </w:r>
      </w:hyperlink>
    </w:p>
    <w:p w:rsidR="00032957" w:rsidRDefault="00032957" w:rsidP="00032957">
      <w:pPr>
        <w:pStyle w:val="a3"/>
        <w:numPr>
          <w:ilvl w:val="1"/>
          <w:numId w:val="21"/>
        </w:numPr>
        <w:spacing w:after="0" w:line="240" w:lineRule="auto"/>
        <w:ind w:left="284" w:firstLine="0"/>
        <w:rPr>
          <w:rFonts w:ascii="Times New Roman" w:hAnsi="Times New Roman"/>
          <w:color w:val="000000"/>
          <w:sz w:val="24"/>
          <w:szCs w:val="24"/>
        </w:rPr>
      </w:pPr>
      <w:r w:rsidRPr="00032957">
        <w:rPr>
          <w:rFonts w:ascii="Times New Roman" w:hAnsi="Times New Roman"/>
          <w:color w:val="000000"/>
          <w:sz w:val="24"/>
          <w:szCs w:val="24"/>
        </w:rPr>
        <w:t>Клуб сценаристов http:// forum.screenwriter.ru</w:t>
      </w:r>
    </w:p>
    <w:p w:rsidR="00032957" w:rsidRDefault="00032957" w:rsidP="00032957">
      <w:pPr>
        <w:pStyle w:val="a3"/>
        <w:numPr>
          <w:ilvl w:val="1"/>
          <w:numId w:val="21"/>
        </w:numPr>
        <w:spacing w:after="0" w:line="240" w:lineRule="auto"/>
        <w:ind w:left="284" w:firstLine="0"/>
        <w:rPr>
          <w:rFonts w:ascii="Times New Roman" w:hAnsi="Times New Roman"/>
          <w:color w:val="000000"/>
          <w:sz w:val="24"/>
          <w:szCs w:val="24"/>
        </w:rPr>
      </w:pPr>
      <w:r w:rsidRPr="00032957">
        <w:rPr>
          <w:rFonts w:ascii="Times New Roman" w:hAnsi="Times New Roman"/>
          <w:color w:val="000000"/>
          <w:sz w:val="24"/>
          <w:szCs w:val="24"/>
        </w:rPr>
        <w:t xml:space="preserve">Кратко о процессе создания рисованного мультфильма. </w:t>
      </w:r>
      <w:hyperlink r:id="rId10" w:history="1">
        <w:r w:rsidRPr="00AC2794">
          <w:rPr>
            <w:rStyle w:val="ab"/>
            <w:rFonts w:ascii="Times New Roman" w:hAnsi="Times New Roman"/>
            <w:sz w:val="24"/>
            <w:szCs w:val="24"/>
          </w:rPr>
          <w:t>http://www.diary.ru</w:t>
        </w:r>
      </w:hyperlink>
    </w:p>
    <w:p w:rsidR="00032957" w:rsidRDefault="00032957" w:rsidP="00032957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32957">
        <w:rPr>
          <w:rFonts w:ascii="Times New Roman" w:hAnsi="Times New Roman"/>
          <w:color w:val="000000"/>
          <w:sz w:val="24"/>
          <w:szCs w:val="24"/>
        </w:rPr>
        <w:t xml:space="preserve">Мультипликационный Альбом </w:t>
      </w:r>
      <w:hyperlink r:id="rId11" w:history="1">
        <w:r w:rsidRPr="00AC2794">
          <w:rPr>
            <w:rStyle w:val="ab"/>
            <w:rFonts w:ascii="Times New Roman" w:hAnsi="Times New Roman"/>
            <w:sz w:val="24"/>
            <w:szCs w:val="24"/>
          </w:rPr>
          <w:t>http://myltyashki.com/multiphoto.html</w:t>
        </w:r>
      </w:hyperlink>
    </w:p>
    <w:p w:rsidR="005C63FA" w:rsidRPr="005C63FA" w:rsidRDefault="005C63FA" w:rsidP="005C63F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C63FA">
        <w:rPr>
          <w:rFonts w:ascii="Times New Roman" w:hAnsi="Times New Roman"/>
          <w:color w:val="000000"/>
          <w:sz w:val="24"/>
          <w:szCs w:val="24"/>
        </w:rPr>
        <w:t>Правила работы с фотоаппаратом и штативом http://www.profotovideo.ru</w:t>
      </w:r>
    </w:p>
    <w:p w:rsidR="005C63FA" w:rsidRDefault="00917B59" w:rsidP="005C63FA">
      <w:pPr>
        <w:pStyle w:val="a3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hyperlink r:id="rId12" w:history="1">
        <w:r w:rsidR="005C63FA" w:rsidRPr="00AC2794">
          <w:rPr>
            <w:rStyle w:val="ab"/>
            <w:rFonts w:ascii="Times New Roman" w:hAnsi="Times New Roman"/>
            <w:sz w:val="24"/>
            <w:szCs w:val="24"/>
          </w:rPr>
          <w:t>http://ru.wikipedia.org</w:t>
        </w:r>
      </w:hyperlink>
    </w:p>
    <w:p w:rsidR="005C63FA" w:rsidRDefault="005C63FA" w:rsidP="005C63F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32957">
        <w:rPr>
          <w:rFonts w:ascii="Times New Roman" w:hAnsi="Times New Roman"/>
          <w:color w:val="000000"/>
          <w:sz w:val="24"/>
          <w:szCs w:val="24"/>
        </w:rPr>
        <w:t>Создание видеоклипов из цифровых фотографий с помощью программы</w:t>
      </w:r>
      <w:r w:rsidRPr="005C63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32957">
        <w:rPr>
          <w:rFonts w:ascii="Times New Roman" w:hAnsi="Times New Roman"/>
          <w:color w:val="000000"/>
          <w:sz w:val="24"/>
          <w:szCs w:val="24"/>
        </w:rPr>
        <w:t xml:space="preserve">Windows Movie Maker </w:t>
      </w:r>
      <w:hyperlink r:id="rId13" w:history="1">
        <w:r w:rsidRPr="00032957">
          <w:rPr>
            <w:rStyle w:val="ab"/>
            <w:rFonts w:ascii="Times New Roman" w:hAnsi="Times New Roman"/>
            <w:color w:val="000000" w:themeColor="text1"/>
            <w:sz w:val="24"/>
            <w:szCs w:val="24"/>
            <w:u w:val="none"/>
          </w:rPr>
          <w:t>http://wmm5.narod.ru/</w:t>
        </w:r>
      </w:hyperlink>
    </w:p>
    <w:p w:rsidR="005C63FA" w:rsidRPr="005C63FA" w:rsidRDefault="005C63FA" w:rsidP="005C63FA">
      <w:pPr>
        <w:pStyle w:val="a3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5C63FA" w:rsidRDefault="005C63FA" w:rsidP="00803862">
      <w:pPr>
        <w:tabs>
          <w:tab w:val="left" w:pos="3330"/>
        </w:tabs>
        <w:spacing w:after="0" w:line="240" w:lineRule="auto"/>
        <w:jc w:val="center"/>
        <w:rPr>
          <w:rFonts w:eastAsia="Times New Roman"/>
          <w:b/>
          <w:lang w:eastAsia="ru-RU"/>
        </w:rPr>
      </w:pPr>
    </w:p>
    <w:p w:rsidR="005C63FA" w:rsidRDefault="005C63FA" w:rsidP="00803862">
      <w:pPr>
        <w:tabs>
          <w:tab w:val="left" w:pos="3330"/>
        </w:tabs>
        <w:spacing w:after="0" w:line="240" w:lineRule="auto"/>
        <w:jc w:val="center"/>
        <w:rPr>
          <w:rFonts w:eastAsia="Times New Roman"/>
          <w:b/>
          <w:lang w:eastAsia="ru-RU"/>
        </w:rPr>
      </w:pPr>
    </w:p>
    <w:p w:rsidR="005C63FA" w:rsidRDefault="005C63FA" w:rsidP="00803862">
      <w:pPr>
        <w:tabs>
          <w:tab w:val="left" w:pos="3330"/>
        </w:tabs>
        <w:spacing w:after="0" w:line="240" w:lineRule="auto"/>
        <w:jc w:val="center"/>
        <w:rPr>
          <w:rFonts w:eastAsia="Times New Roman"/>
          <w:b/>
          <w:lang w:eastAsia="ru-RU"/>
        </w:rPr>
      </w:pPr>
    </w:p>
    <w:p w:rsidR="005C63FA" w:rsidRDefault="005C63FA" w:rsidP="00803862">
      <w:pPr>
        <w:tabs>
          <w:tab w:val="left" w:pos="3330"/>
        </w:tabs>
        <w:spacing w:after="0" w:line="240" w:lineRule="auto"/>
        <w:jc w:val="center"/>
        <w:rPr>
          <w:rFonts w:eastAsia="Times New Roman"/>
          <w:b/>
          <w:lang w:eastAsia="ru-RU"/>
        </w:rPr>
      </w:pPr>
    </w:p>
    <w:p w:rsidR="005C63FA" w:rsidRDefault="005C63FA" w:rsidP="00803862">
      <w:pPr>
        <w:tabs>
          <w:tab w:val="left" w:pos="3330"/>
        </w:tabs>
        <w:spacing w:after="0" w:line="240" w:lineRule="auto"/>
        <w:jc w:val="center"/>
        <w:rPr>
          <w:rFonts w:eastAsia="Times New Roman"/>
          <w:b/>
          <w:lang w:eastAsia="ru-RU"/>
        </w:rPr>
      </w:pPr>
    </w:p>
    <w:sectPr w:rsidR="005C63FA" w:rsidSect="001E2BBA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878" w:rsidRDefault="00A31878" w:rsidP="001E2BBA">
      <w:pPr>
        <w:spacing w:after="0" w:line="240" w:lineRule="auto"/>
      </w:pPr>
      <w:r>
        <w:separator/>
      </w:r>
    </w:p>
  </w:endnote>
  <w:endnote w:type="continuationSeparator" w:id="1">
    <w:p w:rsidR="00A31878" w:rsidRDefault="00A31878" w:rsidP="001E2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3736260"/>
      <w:docPartObj>
        <w:docPartGallery w:val="Page Numbers (Bottom of Page)"/>
        <w:docPartUnique/>
      </w:docPartObj>
    </w:sdtPr>
    <w:sdtContent>
      <w:p w:rsidR="009411A4" w:rsidRDefault="009411A4">
        <w:pPr>
          <w:pStyle w:val="17"/>
          <w:jc w:val="right"/>
        </w:pPr>
        <w:fldSimple w:instr="PAGE   \* MERGEFORMAT">
          <w:r w:rsidR="002B748C">
            <w:rPr>
              <w:noProof/>
            </w:rPr>
            <w:t>2</w:t>
          </w:r>
        </w:fldSimple>
      </w:p>
    </w:sdtContent>
  </w:sdt>
  <w:p w:rsidR="009411A4" w:rsidRDefault="009411A4">
    <w:pPr>
      <w:pStyle w:val="1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878" w:rsidRDefault="00A31878" w:rsidP="001E2BBA">
      <w:pPr>
        <w:spacing w:after="0" w:line="240" w:lineRule="auto"/>
      </w:pPr>
      <w:r>
        <w:separator/>
      </w:r>
    </w:p>
  </w:footnote>
  <w:footnote w:type="continuationSeparator" w:id="1">
    <w:p w:rsidR="00A31878" w:rsidRDefault="00A31878" w:rsidP="001E2B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F50AC"/>
    <w:multiLevelType w:val="hybridMultilevel"/>
    <w:tmpl w:val="811A5244"/>
    <w:lvl w:ilvl="0" w:tplc="FFFFFFF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">
    <w:nsid w:val="07A02BA6"/>
    <w:multiLevelType w:val="multilevel"/>
    <w:tmpl w:val="806A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F0F27"/>
    <w:multiLevelType w:val="hybridMultilevel"/>
    <w:tmpl w:val="027CAF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E60E09"/>
    <w:multiLevelType w:val="multilevel"/>
    <w:tmpl w:val="5A92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7E1351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F30CBB"/>
    <w:multiLevelType w:val="multilevel"/>
    <w:tmpl w:val="0992A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801B10"/>
    <w:multiLevelType w:val="multilevel"/>
    <w:tmpl w:val="DC16CE1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1953CD8"/>
    <w:multiLevelType w:val="multilevel"/>
    <w:tmpl w:val="E3A035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8B9398E"/>
    <w:multiLevelType w:val="multilevel"/>
    <w:tmpl w:val="6924F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7C1A72"/>
    <w:multiLevelType w:val="multilevel"/>
    <w:tmpl w:val="722ED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C84354"/>
    <w:multiLevelType w:val="multilevel"/>
    <w:tmpl w:val="5DD6548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70C25E5"/>
    <w:multiLevelType w:val="multilevel"/>
    <w:tmpl w:val="0DD87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954E4F"/>
    <w:multiLevelType w:val="multilevel"/>
    <w:tmpl w:val="F0C07CA2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14D161F"/>
    <w:multiLevelType w:val="hybridMultilevel"/>
    <w:tmpl w:val="AE8E22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0E3E38"/>
    <w:multiLevelType w:val="multilevel"/>
    <w:tmpl w:val="5E8466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B986534"/>
    <w:multiLevelType w:val="hybridMultilevel"/>
    <w:tmpl w:val="B420AFAA"/>
    <w:lvl w:ilvl="0" w:tplc="FFFFFFF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6">
    <w:nsid w:val="3D674747"/>
    <w:multiLevelType w:val="hybridMultilevel"/>
    <w:tmpl w:val="63B47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16476D"/>
    <w:multiLevelType w:val="multilevel"/>
    <w:tmpl w:val="ABB83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915CC8"/>
    <w:multiLevelType w:val="multilevel"/>
    <w:tmpl w:val="5434D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8064449"/>
    <w:multiLevelType w:val="multilevel"/>
    <w:tmpl w:val="B3FA1F1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492A1C43"/>
    <w:multiLevelType w:val="multilevel"/>
    <w:tmpl w:val="0FDE0A7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B245A79"/>
    <w:multiLevelType w:val="multilevel"/>
    <w:tmpl w:val="5F5E0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F32795D"/>
    <w:multiLevelType w:val="multilevel"/>
    <w:tmpl w:val="6A106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527702F"/>
    <w:multiLevelType w:val="multilevel"/>
    <w:tmpl w:val="F00E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CD327C"/>
    <w:multiLevelType w:val="multilevel"/>
    <w:tmpl w:val="2B129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61D3FDB"/>
    <w:multiLevelType w:val="multilevel"/>
    <w:tmpl w:val="E3A035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B5E43CB"/>
    <w:multiLevelType w:val="multilevel"/>
    <w:tmpl w:val="F34AF7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>
    <w:nsid w:val="6C24750C"/>
    <w:multiLevelType w:val="hybridMultilevel"/>
    <w:tmpl w:val="2BDCDD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EE50A13"/>
    <w:multiLevelType w:val="multilevel"/>
    <w:tmpl w:val="3E2215FA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9B201E2"/>
    <w:multiLevelType w:val="multilevel"/>
    <w:tmpl w:val="C734C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B105C5"/>
    <w:multiLevelType w:val="multilevel"/>
    <w:tmpl w:val="DC16CE1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BB10D69"/>
    <w:multiLevelType w:val="multilevel"/>
    <w:tmpl w:val="50EE1F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EB11F2A"/>
    <w:multiLevelType w:val="multilevel"/>
    <w:tmpl w:val="78167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5"/>
  </w:num>
  <w:num w:numId="3">
    <w:abstractNumId w:val="0"/>
  </w:num>
  <w:num w:numId="4">
    <w:abstractNumId w:val="27"/>
  </w:num>
  <w:num w:numId="5">
    <w:abstractNumId w:val="2"/>
  </w:num>
  <w:num w:numId="6">
    <w:abstractNumId w:val="13"/>
  </w:num>
  <w:num w:numId="7">
    <w:abstractNumId w:val="11"/>
  </w:num>
  <w:num w:numId="8">
    <w:abstractNumId w:val="9"/>
  </w:num>
  <w:num w:numId="9">
    <w:abstractNumId w:val="18"/>
  </w:num>
  <w:num w:numId="10">
    <w:abstractNumId w:val="5"/>
  </w:num>
  <w:num w:numId="11">
    <w:abstractNumId w:val="6"/>
  </w:num>
  <w:num w:numId="12">
    <w:abstractNumId w:val="30"/>
  </w:num>
  <w:num w:numId="13">
    <w:abstractNumId w:val="31"/>
  </w:num>
  <w:num w:numId="14">
    <w:abstractNumId w:val="12"/>
  </w:num>
  <w:num w:numId="15">
    <w:abstractNumId w:val="28"/>
  </w:num>
  <w:num w:numId="16">
    <w:abstractNumId w:val="20"/>
  </w:num>
  <w:num w:numId="17">
    <w:abstractNumId w:val="25"/>
  </w:num>
  <w:num w:numId="18">
    <w:abstractNumId w:val="7"/>
  </w:num>
  <w:num w:numId="19">
    <w:abstractNumId w:val="14"/>
  </w:num>
  <w:num w:numId="20">
    <w:abstractNumId w:val="32"/>
  </w:num>
  <w:num w:numId="21">
    <w:abstractNumId w:val="24"/>
  </w:num>
  <w:num w:numId="22">
    <w:abstractNumId w:val="26"/>
  </w:num>
  <w:num w:numId="23">
    <w:abstractNumId w:val="23"/>
  </w:num>
  <w:num w:numId="24">
    <w:abstractNumId w:val="3"/>
  </w:num>
  <w:num w:numId="25">
    <w:abstractNumId w:val="29"/>
  </w:num>
  <w:num w:numId="26">
    <w:abstractNumId w:val="22"/>
  </w:num>
  <w:num w:numId="27">
    <w:abstractNumId w:val="10"/>
  </w:num>
  <w:num w:numId="28">
    <w:abstractNumId w:val="8"/>
  </w:num>
  <w:num w:numId="29">
    <w:abstractNumId w:val="1"/>
  </w:num>
  <w:num w:numId="30">
    <w:abstractNumId w:val="21"/>
  </w:num>
  <w:num w:numId="31">
    <w:abstractNumId w:val="17"/>
  </w:num>
  <w:num w:numId="32">
    <w:abstractNumId w:val="16"/>
  </w:num>
  <w:num w:numId="3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55CE"/>
    <w:rsid w:val="000125D4"/>
    <w:rsid w:val="00012FDF"/>
    <w:rsid w:val="00032957"/>
    <w:rsid w:val="00062D59"/>
    <w:rsid w:val="000B4462"/>
    <w:rsid w:val="0011561D"/>
    <w:rsid w:val="00115CEB"/>
    <w:rsid w:val="00133315"/>
    <w:rsid w:val="00173301"/>
    <w:rsid w:val="001738BE"/>
    <w:rsid w:val="0019392F"/>
    <w:rsid w:val="001A55D5"/>
    <w:rsid w:val="001E2BBA"/>
    <w:rsid w:val="00202C4C"/>
    <w:rsid w:val="00223DFA"/>
    <w:rsid w:val="00224A57"/>
    <w:rsid w:val="00261921"/>
    <w:rsid w:val="00285BFF"/>
    <w:rsid w:val="002B748C"/>
    <w:rsid w:val="0030769B"/>
    <w:rsid w:val="00353E0D"/>
    <w:rsid w:val="0036271E"/>
    <w:rsid w:val="003A4D43"/>
    <w:rsid w:val="003B6090"/>
    <w:rsid w:val="00430DA1"/>
    <w:rsid w:val="004758DA"/>
    <w:rsid w:val="004D0015"/>
    <w:rsid w:val="004D0A81"/>
    <w:rsid w:val="004E7E20"/>
    <w:rsid w:val="00506B76"/>
    <w:rsid w:val="005C63FA"/>
    <w:rsid w:val="00610DE5"/>
    <w:rsid w:val="00667F90"/>
    <w:rsid w:val="006B0895"/>
    <w:rsid w:val="007218D0"/>
    <w:rsid w:val="00762C35"/>
    <w:rsid w:val="00777A88"/>
    <w:rsid w:val="00792B04"/>
    <w:rsid w:val="007E7014"/>
    <w:rsid w:val="00803862"/>
    <w:rsid w:val="00810246"/>
    <w:rsid w:val="00917B59"/>
    <w:rsid w:val="009411A4"/>
    <w:rsid w:val="00953BF7"/>
    <w:rsid w:val="00994EE4"/>
    <w:rsid w:val="00A010BE"/>
    <w:rsid w:val="00A06DF1"/>
    <w:rsid w:val="00A14F08"/>
    <w:rsid w:val="00A15E7D"/>
    <w:rsid w:val="00A31878"/>
    <w:rsid w:val="00A6131B"/>
    <w:rsid w:val="00AA67E7"/>
    <w:rsid w:val="00AC028F"/>
    <w:rsid w:val="00AE0EE2"/>
    <w:rsid w:val="00AF6491"/>
    <w:rsid w:val="00B12785"/>
    <w:rsid w:val="00B63A86"/>
    <w:rsid w:val="00B848F6"/>
    <w:rsid w:val="00B97778"/>
    <w:rsid w:val="00BD579F"/>
    <w:rsid w:val="00BF55CE"/>
    <w:rsid w:val="00C07A7E"/>
    <w:rsid w:val="00C64854"/>
    <w:rsid w:val="00C67B98"/>
    <w:rsid w:val="00C7421E"/>
    <w:rsid w:val="00C762A2"/>
    <w:rsid w:val="00CB0EB7"/>
    <w:rsid w:val="00CC0E49"/>
    <w:rsid w:val="00CD243F"/>
    <w:rsid w:val="00CE7993"/>
    <w:rsid w:val="00CF28E6"/>
    <w:rsid w:val="00D33AB7"/>
    <w:rsid w:val="00DF70F6"/>
    <w:rsid w:val="00E4468C"/>
    <w:rsid w:val="00E654C9"/>
    <w:rsid w:val="00F12474"/>
    <w:rsid w:val="00F63A58"/>
    <w:rsid w:val="00FE3263"/>
    <w:rsid w:val="00FE3EE1"/>
    <w:rsid w:val="00FF3D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8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F55CE"/>
  </w:style>
  <w:style w:type="paragraph" w:styleId="a3">
    <w:name w:val="List Paragraph"/>
    <w:basedOn w:val="a"/>
    <w:uiPriority w:val="34"/>
    <w:qFormat/>
    <w:rsid w:val="00BF55CE"/>
    <w:pPr>
      <w:ind w:left="720"/>
      <w:contextualSpacing/>
    </w:pPr>
    <w:rPr>
      <w:rFonts w:ascii="Calibri" w:eastAsia="Times New Roman" w:hAnsi="Calibri"/>
      <w:sz w:val="22"/>
      <w:szCs w:val="22"/>
      <w:lang w:eastAsia="ru-RU"/>
    </w:rPr>
  </w:style>
  <w:style w:type="paragraph" w:styleId="a4">
    <w:name w:val="Body Text Indent"/>
    <w:basedOn w:val="a"/>
    <w:link w:val="a5"/>
    <w:rsid w:val="00BF55CE"/>
    <w:pPr>
      <w:spacing w:after="0" w:line="240" w:lineRule="auto"/>
      <w:ind w:left="-720"/>
    </w:pPr>
    <w:rPr>
      <w:rFonts w:eastAsia="Times New Roman"/>
      <w:sz w:val="32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F55CE"/>
    <w:rPr>
      <w:rFonts w:eastAsia="Times New Roman"/>
      <w:sz w:val="32"/>
      <w:lang w:eastAsia="ru-RU"/>
    </w:rPr>
  </w:style>
  <w:style w:type="character" w:customStyle="1" w:styleId="c1">
    <w:name w:val="c1"/>
    <w:basedOn w:val="a0"/>
    <w:rsid w:val="00BF55CE"/>
  </w:style>
  <w:style w:type="character" w:customStyle="1" w:styleId="c28c32">
    <w:name w:val="c28 c32"/>
    <w:basedOn w:val="a0"/>
    <w:rsid w:val="00BF55CE"/>
  </w:style>
  <w:style w:type="paragraph" w:customStyle="1" w:styleId="10">
    <w:name w:val="Без интервала1"/>
    <w:next w:val="a6"/>
    <w:uiPriority w:val="1"/>
    <w:qFormat/>
    <w:rsid w:val="00BF55CE"/>
    <w:pPr>
      <w:spacing w:after="0" w:line="240" w:lineRule="auto"/>
    </w:pPr>
    <w:rPr>
      <w:rFonts w:ascii="Calibri" w:hAnsi="Calibri"/>
      <w:sz w:val="22"/>
      <w:szCs w:val="22"/>
    </w:rPr>
  </w:style>
  <w:style w:type="character" w:customStyle="1" w:styleId="a7">
    <w:name w:val="Основной текст_"/>
    <w:basedOn w:val="a0"/>
    <w:link w:val="8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2">
    <w:name w:val="Заголовок №2_"/>
    <w:basedOn w:val="a0"/>
    <w:link w:val="21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20">
    <w:name w:val="Заголовок №2"/>
    <w:basedOn w:val="2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9pt">
    <w:name w:val="Основной текст + 9 pt"/>
    <w:basedOn w:val="a7"/>
    <w:rsid w:val="00BF55CE"/>
    <w:rPr>
      <w:rFonts w:eastAsia="Times New Roman"/>
      <w:sz w:val="18"/>
      <w:szCs w:val="18"/>
      <w:shd w:val="clear" w:color="auto" w:fill="FFFFFF"/>
    </w:rPr>
  </w:style>
  <w:style w:type="character" w:customStyle="1" w:styleId="22">
    <w:name w:val="Основной текст2"/>
    <w:basedOn w:val="a7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9pt6">
    <w:name w:val="Основной текст + 9 pt6"/>
    <w:basedOn w:val="a7"/>
    <w:rsid w:val="00BF55CE"/>
    <w:rPr>
      <w:rFonts w:eastAsia="Times New Roman"/>
      <w:sz w:val="18"/>
      <w:szCs w:val="18"/>
      <w:shd w:val="clear" w:color="auto" w:fill="FFFFFF"/>
    </w:rPr>
  </w:style>
  <w:style w:type="character" w:customStyle="1" w:styleId="3">
    <w:name w:val="Основной текст3"/>
    <w:basedOn w:val="a7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7"/>
    <w:rsid w:val="00BF55CE"/>
    <w:pPr>
      <w:shd w:val="clear" w:color="auto" w:fill="FFFFFF"/>
      <w:spacing w:before="540" w:after="0" w:line="480" w:lineRule="exact"/>
      <w:ind w:hanging="700"/>
      <w:jc w:val="both"/>
    </w:pPr>
    <w:rPr>
      <w:rFonts w:eastAsia="Times New Roman"/>
      <w:sz w:val="27"/>
      <w:szCs w:val="27"/>
    </w:rPr>
  </w:style>
  <w:style w:type="paragraph" w:customStyle="1" w:styleId="21">
    <w:name w:val="Заголовок №21"/>
    <w:basedOn w:val="a"/>
    <w:link w:val="2"/>
    <w:rsid w:val="00BF55CE"/>
    <w:pPr>
      <w:shd w:val="clear" w:color="auto" w:fill="FFFFFF"/>
      <w:spacing w:after="0" w:line="0" w:lineRule="atLeast"/>
      <w:outlineLvl w:val="1"/>
    </w:pPr>
    <w:rPr>
      <w:rFonts w:eastAsia="Times New Roman"/>
      <w:sz w:val="27"/>
      <w:szCs w:val="27"/>
    </w:rPr>
  </w:style>
  <w:style w:type="character" w:customStyle="1" w:styleId="4">
    <w:name w:val="Основной текст (4)_"/>
    <w:basedOn w:val="a0"/>
    <w:link w:val="40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F55CE"/>
    <w:pPr>
      <w:shd w:val="clear" w:color="auto" w:fill="FFFFFF"/>
      <w:spacing w:after="0" w:line="0" w:lineRule="atLeast"/>
    </w:pPr>
    <w:rPr>
      <w:rFonts w:eastAsia="Times New Roman"/>
      <w:sz w:val="27"/>
      <w:szCs w:val="27"/>
    </w:rPr>
  </w:style>
  <w:style w:type="character" w:customStyle="1" w:styleId="13">
    <w:name w:val="Основной текст + Курсив13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1">
    <w:name w:val="Основной текст + Курсив11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00">
    <w:name w:val="Основной текст + Курсив10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1">
    <w:name w:val="Основной текст4"/>
    <w:basedOn w:val="a7"/>
    <w:rsid w:val="00BF55CE"/>
    <w:rPr>
      <w:rFonts w:eastAsia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7">
    <w:name w:val="Основной текст + Курсив7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6">
    <w:name w:val="Основной текст + Курсив6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2">
    <w:name w:val="Основной текст + Курсив4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20">
    <w:name w:val="Заголовок №2 (2)_"/>
    <w:basedOn w:val="a0"/>
    <w:link w:val="221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221">
    <w:name w:val="Заголовок №2 (2)"/>
    <w:basedOn w:val="a"/>
    <w:link w:val="220"/>
    <w:rsid w:val="00BF55CE"/>
    <w:pPr>
      <w:shd w:val="clear" w:color="auto" w:fill="FFFFFF"/>
      <w:spacing w:before="420" w:after="180" w:line="0" w:lineRule="atLeast"/>
      <w:ind w:firstLine="700"/>
      <w:jc w:val="both"/>
      <w:outlineLvl w:val="1"/>
    </w:pPr>
    <w:rPr>
      <w:rFonts w:eastAsia="Times New Roman"/>
      <w:sz w:val="27"/>
      <w:szCs w:val="27"/>
    </w:rPr>
  </w:style>
  <w:style w:type="character" w:customStyle="1" w:styleId="30">
    <w:name w:val="Основной текст + Курсив3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7"/>
    <w:rsid w:val="00BF55CE"/>
    <w:rPr>
      <w:rFonts w:eastAsia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basedOn w:val="a0"/>
    <w:link w:val="81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10pt1">
    <w:name w:val="Основной текст + 10 pt;Курсив1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23">
    <w:name w:val="Основной текст + Курсив2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9pt1">
    <w:name w:val="Основной текст + 9 pt1"/>
    <w:basedOn w:val="a7"/>
    <w:rsid w:val="00BF55CE"/>
    <w:rPr>
      <w:rFonts w:eastAsia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2">
    <w:name w:val="Основной текст + Курсив1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81">
    <w:name w:val="Основной текст (8)"/>
    <w:basedOn w:val="a"/>
    <w:link w:val="80"/>
    <w:rsid w:val="00BF55CE"/>
    <w:pPr>
      <w:shd w:val="clear" w:color="auto" w:fill="FFFFFF"/>
      <w:spacing w:before="60" w:after="0" w:line="418" w:lineRule="exact"/>
      <w:jc w:val="both"/>
    </w:pPr>
    <w:rPr>
      <w:rFonts w:eastAsia="Times New Roman"/>
      <w:sz w:val="27"/>
      <w:szCs w:val="27"/>
    </w:rPr>
  </w:style>
  <w:style w:type="character" w:customStyle="1" w:styleId="70">
    <w:name w:val="Основной текст7"/>
    <w:basedOn w:val="a7"/>
    <w:rsid w:val="00BF55CE"/>
    <w:rPr>
      <w:rFonts w:eastAsia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4">
    <w:name w:val="Заголовок №1_"/>
    <w:basedOn w:val="a0"/>
    <w:link w:val="15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15">
    <w:name w:val="Заголовок №1"/>
    <w:basedOn w:val="a"/>
    <w:link w:val="14"/>
    <w:rsid w:val="00BF55CE"/>
    <w:pPr>
      <w:shd w:val="clear" w:color="auto" w:fill="FFFFFF"/>
      <w:spacing w:after="1440" w:line="0" w:lineRule="atLeast"/>
      <w:ind w:hanging="660"/>
      <w:outlineLvl w:val="0"/>
    </w:pPr>
    <w:rPr>
      <w:rFonts w:eastAsia="Times New Roman"/>
      <w:sz w:val="27"/>
      <w:szCs w:val="27"/>
    </w:rPr>
  </w:style>
  <w:style w:type="character" w:customStyle="1" w:styleId="a8">
    <w:name w:val="Подпись к таблице_"/>
    <w:basedOn w:val="a0"/>
    <w:link w:val="a9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BF55CE"/>
    <w:pPr>
      <w:shd w:val="clear" w:color="auto" w:fill="FFFFFF"/>
      <w:spacing w:after="0" w:line="0" w:lineRule="atLeast"/>
    </w:pPr>
    <w:rPr>
      <w:rFonts w:eastAsia="Times New Roman"/>
      <w:sz w:val="27"/>
      <w:szCs w:val="27"/>
    </w:rPr>
  </w:style>
  <w:style w:type="character" w:customStyle="1" w:styleId="5">
    <w:name w:val="Основной текст (5)_"/>
    <w:basedOn w:val="a0"/>
    <w:link w:val="50"/>
    <w:rsid w:val="00BF55CE"/>
    <w:rPr>
      <w:rFonts w:eastAsia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F55CE"/>
    <w:pPr>
      <w:shd w:val="clear" w:color="auto" w:fill="FFFFFF"/>
      <w:spacing w:after="0" w:line="0" w:lineRule="atLeast"/>
    </w:pPr>
    <w:rPr>
      <w:rFonts w:eastAsia="Times New Roman"/>
      <w:sz w:val="18"/>
      <w:szCs w:val="18"/>
    </w:rPr>
  </w:style>
  <w:style w:type="paragraph" w:styleId="aa">
    <w:name w:val="Normal (Web)"/>
    <w:basedOn w:val="a"/>
    <w:uiPriority w:val="99"/>
    <w:unhideWhenUsed/>
    <w:rsid w:val="00BF55CE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styleId="ab">
    <w:name w:val="Hyperlink"/>
    <w:basedOn w:val="a0"/>
    <w:uiPriority w:val="99"/>
    <w:unhideWhenUsed/>
    <w:rsid w:val="00BF55CE"/>
    <w:rPr>
      <w:color w:val="0000FF"/>
      <w:u w:val="single"/>
    </w:rPr>
  </w:style>
  <w:style w:type="table" w:styleId="ac">
    <w:name w:val="Table Grid"/>
    <w:basedOn w:val="a1"/>
    <w:uiPriority w:val="59"/>
    <w:rsid w:val="00BF55CE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Верхний колонтитул1"/>
    <w:basedOn w:val="a"/>
    <w:next w:val="ad"/>
    <w:link w:val="ae"/>
    <w:uiPriority w:val="99"/>
    <w:unhideWhenUsed/>
    <w:rsid w:val="00BF5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16"/>
    <w:uiPriority w:val="99"/>
    <w:rsid w:val="00BF55CE"/>
  </w:style>
  <w:style w:type="paragraph" w:customStyle="1" w:styleId="17">
    <w:name w:val="Нижний колонтитул1"/>
    <w:basedOn w:val="a"/>
    <w:next w:val="af"/>
    <w:link w:val="af0"/>
    <w:uiPriority w:val="99"/>
    <w:unhideWhenUsed/>
    <w:rsid w:val="00BF5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17"/>
    <w:uiPriority w:val="99"/>
    <w:rsid w:val="00BF55CE"/>
  </w:style>
  <w:style w:type="paragraph" w:customStyle="1" w:styleId="18">
    <w:name w:val="Текст выноски1"/>
    <w:basedOn w:val="a"/>
    <w:next w:val="af1"/>
    <w:link w:val="af2"/>
    <w:uiPriority w:val="99"/>
    <w:semiHidden/>
    <w:unhideWhenUsed/>
    <w:rsid w:val="00BF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18"/>
    <w:uiPriority w:val="99"/>
    <w:semiHidden/>
    <w:rsid w:val="00BF55CE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F55CE"/>
    <w:pPr>
      <w:spacing w:after="0" w:line="240" w:lineRule="auto"/>
    </w:pPr>
  </w:style>
  <w:style w:type="paragraph" w:styleId="ad">
    <w:name w:val="header"/>
    <w:basedOn w:val="a"/>
    <w:link w:val="19"/>
    <w:uiPriority w:val="99"/>
    <w:unhideWhenUsed/>
    <w:rsid w:val="00BF5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9">
    <w:name w:val="Верхний колонтитул Знак1"/>
    <w:basedOn w:val="a0"/>
    <w:link w:val="ad"/>
    <w:uiPriority w:val="99"/>
    <w:rsid w:val="00BF55CE"/>
  </w:style>
  <w:style w:type="paragraph" w:styleId="af">
    <w:name w:val="footer"/>
    <w:basedOn w:val="a"/>
    <w:link w:val="1a"/>
    <w:uiPriority w:val="99"/>
    <w:unhideWhenUsed/>
    <w:rsid w:val="00BF5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a">
    <w:name w:val="Нижний колонтитул Знак1"/>
    <w:basedOn w:val="a0"/>
    <w:link w:val="af"/>
    <w:uiPriority w:val="99"/>
    <w:rsid w:val="00BF55CE"/>
  </w:style>
  <w:style w:type="paragraph" w:styleId="af1">
    <w:name w:val="Balloon Text"/>
    <w:basedOn w:val="a"/>
    <w:link w:val="1b"/>
    <w:uiPriority w:val="99"/>
    <w:semiHidden/>
    <w:unhideWhenUsed/>
    <w:rsid w:val="00BF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b">
    <w:name w:val="Текст выноски Знак1"/>
    <w:basedOn w:val="a0"/>
    <w:link w:val="af1"/>
    <w:uiPriority w:val="99"/>
    <w:semiHidden/>
    <w:rsid w:val="00BF55C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1561D"/>
    <w:pPr>
      <w:autoSpaceDE w:val="0"/>
      <w:autoSpaceDN w:val="0"/>
      <w:adjustRightInd w:val="0"/>
      <w:spacing w:after="0" w:line="240" w:lineRule="auto"/>
    </w:pPr>
    <w:rPr>
      <w:color w:val="000000"/>
    </w:rPr>
  </w:style>
  <w:style w:type="paragraph" w:styleId="af3">
    <w:name w:val="Body Text"/>
    <w:basedOn w:val="a"/>
    <w:link w:val="af4"/>
    <w:uiPriority w:val="99"/>
    <w:semiHidden/>
    <w:unhideWhenUsed/>
    <w:rsid w:val="00032957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032957"/>
  </w:style>
  <w:style w:type="paragraph" w:customStyle="1" w:styleId="1c">
    <w:name w:val="Абзац списка1"/>
    <w:basedOn w:val="a"/>
    <w:rsid w:val="005C63FA"/>
    <w:pPr>
      <w:ind w:left="720"/>
      <w:contextualSpacing/>
    </w:pPr>
    <w:rPr>
      <w:rFonts w:ascii="Calibri" w:eastAsia="Times New Roman" w:hAnsi="Calibri"/>
      <w:sz w:val="22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F55CE"/>
  </w:style>
  <w:style w:type="paragraph" w:styleId="a3">
    <w:name w:val="List Paragraph"/>
    <w:basedOn w:val="a"/>
    <w:uiPriority w:val="34"/>
    <w:qFormat/>
    <w:rsid w:val="00BF55CE"/>
    <w:pPr>
      <w:ind w:left="720"/>
      <w:contextualSpacing/>
    </w:pPr>
    <w:rPr>
      <w:rFonts w:ascii="Calibri" w:eastAsia="Times New Roman" w:hAnsi="Calibri"/>
      <w:sz w:val="22"/>
      <w:szCs w:val="22"/>
      <w:lang w:eastAsia="ru-RU"/>
    </w:rPr>
  </w:style>
  <w:style w:type="paragraph" w:styleId="a4">
    <w:name w:val="Body Text Indent"/>
    <w:basedOn w:val="a"/>
    <w:link w:val="a5"/>
    <w:rsid w:val="00BF55CE"/>
    <w:pPr>
      <w:spacing w:after="0" w:line="240" w:lineRule="auto"/>
      <w:ind w:left="-720"/>
    </w:pPr>
    <w:rPr>
      <w:rFonts w:eastAsia="Times New Roman"/>
      <w:sz w:val="32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F55CE"/>
    <w:rPr>
      <w:rFonts w:eastAsia="Times New Roman"/>
      <w:sz w:val="32"/>
      <w:lang w:eastAsia="ru-RU"/>
    </w:rPr>
  </w:style>
  <w:style w:type="character" w:customStyle="1" w:styleId="c1">
    <w:name w:val="c1"/>
    <w:basedOn w:val="a0"/>
    <w:rsid w:val="00BF55CE"/>
  </w:style>
  <w:style w:type="character" w:customStyle="1" w:styleId="c28c32">
    <w:name w:val="c28 c32"/>
    <w:basedOn w:val="a0"/>
    <w:rsid w:val="00BF55CE"/>
  </w:style>
  <w:style w:type="paragraph" w:customStyle="1" w:styleId="10">
    <w:name w:val="Без интервала1"/>
    <w:next w:val="a6"/>
    <w:uiPriority w:val="1"/>
    <w:qFormat/>
    <w:rsid w:val="00BF55CE"/>
    <w:pPr>
      <w:spacing w:after="0" w:line="240" w:lineRule="auto"/>
    </w:pPr>
    <w:rPr>
      <w:rFonts w:ascii="Calibri" w:hAnsi="Calibri"/>
      <w:sz w:val="22"/>
      <w:szCs w:val="22"/>
    </w:rPr>
  </w:style>
  <w:style w:type="character" w:customStyle="1" w:styleId="a7">
    <w:name w:val="Основной текст_"/>
    <w:basedOn w:val="a0"/>
    <w:link w:val="8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2">
    <w:name w:val="Заголовок №2_"/>
    <w:basedOn w:val="a0"/>
    <w:link w:val="21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20">
    <w:name w:val="Заголовок №2"/>
    <w:basedOn w:val="2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9pt">
    <w:name w:val="Основной текст + 9 pt"/>
    <w:basedOn w:val="a7"/>
    <w:rsid w:val="00BF55CE"/>
    <w:rPr>
      <w:rFonts w:eastAsia="Times New Roman"/>
      <w:sz w:val="18"/>
      <w:szCs w:val="18"/>
      <w:shd w:val="clear" w:color="auto" w:fill="FFFFFF"/>
    </w:rPr>
  </w:style>
  <w:style w:type="character" w:customStyle="1" w:styleId="22">
    <w:name w:val="Основной текст2"/>
    <w:basedOn w:val="a7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9pt6">
    <w:name w:val="Основной текст + 9 pt6"/>
    <w:basedOn w:val="a7"/>
    <w:rsid w:val="00BF55CE"/>
    <w:rPr>
      <w:rFonts w:eastAsia="Times New Roman"/>
      <w:sz w:val="18"/>
      <w:szCs w:val="18"/>
      <w:shd w:val="clear" w:color="auto" w:fill="FFFFFF"/>
    </w:rPr>
  </w:style>
  <w:style w:type="character" w:customStyle="1" w:styleId="3">
    <w:name w:val="Основной текст3"/>
    <w:basedOn w:val="a7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7"/>
    <w:rsid w:val="00BF55CE"/>
    <w:pPr>
      <w:shd w:val="clear" w:color="auto" w:fill="FFFFFF"/>
      <w:spacing w:before="540" w:after="0" w:line="480" w:lineRule="exact"/>
      <w:ind w:hanging="700"/>
      <w:jc w:val="both"/>
    </w:pPr>
    <w:rPr>
      <w:rFonts w:eastAsia="Times New Roman"/>
      <w:sz w:val="27"/>
      <w:szCs w:val="27"/>
    </w:rPr>
  </w:style>
  <w:style w:type="paragraph" w:customStyle="1" w:styleId="21">
    <w:name w:val="Заголовок №21"/>
    <w:basedOn w:val="a"/>
    <w:link w:val="2"/>
    <w:rsid w:val="00BF55CE"/>
    <w:pPr>
      <w:shd w:val="clear" w:color="auto" w:fill="FFFFFF"/>
      <w:spacing w:after="0" w:line="0" w:lineRule="atLeast"/>
      <w:outlineLvl w:val="1"/>
    </w:pPr>
    <w:rPr>
      <w:rFonts w:eastAsia="Times New Roman"/>
      <w:sz w:val="27"/>
      <w:szCs w:val="27"/>
    </w:rPr>
  </w:style>
  <w:style w:type="character" w:customStyle="1" w:styleId="4">
    <w:name w:val="Основной текст (4)_"/>
    <w:basedOn w:val="a0"/>
    <w:link w:val="40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F55CE"/>
    <w:pPr>
      <w:shd w:val="clear" w:color="auto" w:fill="FFFFFF"/>
      <w:spacing w:after="0" w:line="0" w:lineRule="atLeast"/>
    </w:pPr>
    <w:rPr>
      <w:rFonts w:eastAsia="Times New Roman"/>
      <w:sz w:val="27"/>
      <w:szCs w:val="27"/>
    </w:rPr>
  </w:style>
  <w:style w:type="character" w:customStyle="1" w:styleId="13">
    <w:name w:val="Основной текст + Курсив13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1">
    <w:name w:val="Основной текст + Курсив11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00">
    <w:name w:val="Основной текст + Курсив10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1">
    <w:name w:val="Основной текст4"/>
    <w:basedOn w:val="a7"/>
    <w:rsid w:val="00BF55CE"/>
    <w:rPr>
      <w:rFonts w:eastAsia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7">
    <w:name w:val="Основной текст + Курсив7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6">
    <w:name w:val="Основной текст + Курсив6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42">
    <w:name w:val="Основной текст + Курсив4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20">
    <w:name w:val="Заголовок №2 (2)_"/>
    <w:basedOn w:val="a0"/>
    <w:link w:val="221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221">
    <w:name w:val="Заголовок №2 (2)"/>
    <w:basedOn w:val="a"/>
    <w:link w:val="220"/>
    <w:rsid w:val="00BF55CE"/>
    <w:pPr>
      <w:shd w:val="clear" w:color="auto" w:fill="FFFFFF"/>
      <w:spacing w:before="420" w:after="180" w:line="0" w:lineRule="atLeast"/>
      <w:ind w:firstLine="700"/>
      <w:jc w:val="both"/>
      <w:outlineLvl w:val="1"/>
    </w:pPr>
    <w:rPr>
      <w:rFonts w:eastAsia="Times New Roman"/>
      <w:sz w:val="27"/>
      <w:szCs w:val="27"/>
    </w:rPr>
  </w:style>
  <w:style w:type="character" w:customStyle="1" w:styleId="30">
    <w:name w:val="Основной текст + Курсив3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60">
    <w:name w:val="Основной текст6"/>
    <w:basedOn w:val="a7"/>
    <w:rsid w:val="00BF55CE"/>
    <w:rPr>
      <w:rFonts w:eastAsia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basedOn w:val="a0"/>
    <w:link w:val="81"/>
    <w:rsid w:val="00BF55CE"/>
    <w:rPr>
      <w:rFonts w:eastAsia="Times New Roman"/>
      <w:sz w:val="27"/>
      <w:szCs w:val="27"/>
      <w:shd w:val="clear" w:color="auto" w:fill="FFFFFF"/>
    </w:rPr>
  </w:style>
  <w:style w:type="character" w:customStyle="1" w:styleId="10pt1">
    <w:name w:val="Основной текст + 10 pt;Курсив1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23">
    <w:name w:val="Основной текст + Курсив2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9pt1">
    <w:name w:val="Основной текст + 9 pt1"/>
    <w:basedOn w:val="a7"/>
    <w:rsid w:val="00BF55CE"/>
    <w:rPr>
      <w:rFonts w:eastAsia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2">
    <w:name w:val="Основной текст + Курсив1"/>
    <w:basedOn w:val="a7"/>
    <w:rsid w:val="00BF55CE"/>
    <w:rPr>
      <w:rFonts w:eastAsia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81">
    <w:name w:val="Основной текст (8)"/>
    <w:basedOn w:val="a"/>
    <w:link w:val="80"/>
    <w:rsid w:val="00BF55CE"/>
    <w:pPr>
      <w:shd w:val="clear" w:color="auto" w:fill="FFFFFF"/>
      <w:spacing w:before="60" w:after="0" w:line="418" w:lineRule="exact"/>
      <w:jc w:val="both"/>
    </w:pPr>
    <w:rPr>
      <w:rFonts w:eastAsia="Times New Roman"/>
      <w:sz w:val="27"/>
      <w:szCs w:val="27"/>
    </w:rPr>
  </w:style>
  <w:style w:type="character" w:customStyle="1" w:styleId="70">
    <w:name w:val="Основной текст7"/>
    <w:basedOn w:val="a7"/>
    <w:rsid w:val="00BF55CE"/>
    <w:rPr>
      <w:rFonts w:eastAsia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4">
    <w:name w:val="Заголовок №1_"/>
    <w:basedOn w:val="a0"/>
    <w:link w:val="15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15">
    <w:name w:val="Заголовок №1"/>
    <w:basedOn w:val="a"/>
    <w:link w:val="14"/>
    <w:rsid w:val="00BF55CE"/>
    <w:pPr>
      <w:shd w:val="clear" w:color="auto" w:fill="FFFFFF"/>
      <w:spacing w:after="1440" w:line="0" w:lineRule="atLeast"/>
      <w:ind w:hanging="660"/>
      <w:outlineLvl w:val="0"/>
    </w:pPr>
    <w:rPr>
      <w:rFonts w:eastAsia="Times New Roman"/>
      <w:sz w:val="27"/>
      <w:szCs w:val="27"/>
    </w:rPr>
  </w:style>
  <w:style w:type="character" w:customStyle="1" w:styleId="a8">
    <w:name w:val="Подпись к таблице_"/>
    <w:basedOn w:val="a0"/>
    <w:link w:val="a9"/>
    <w:rsid w:val="00BF55CE"/>
    <w:rPr>
      <w:rFonts w:eastAsia="Times New Roman"/>
      <w:sz w:val="27"/>
      <w:szCs w:val="27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BF55CE"/>
    <w:pPr>
      <w:shd w:val="clear" w:color="auto" w:fill="FFFFFF"/>
      <w:spacing w:after="0" w:line="0" w:lineRule="atLeast"/>
    </w:pPr>
    <w:rPr>
      <w:rFonts w:eastAsia="Times New Roman"/>
      <w:sz w:val="27"/>
      <w:szCs w:val="27"/>
    </w:rPr>
  </w:style>
  <w:style w:type="character" w:customStyle="1" w:styleId="5">
    <w:name w:val="Основной текст (5)_"/>
    <w:basedOn w:val="a0"/>
    <w:link w:val="50"/>
    <w:rsid w:val="00BF55CE"/>
    <w:rPr>
      <w:rFonts w:eastAsia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F55CE"/>
    <w:pPr>
      <w:shd w:val="clear" w:color="auto" w:fill="FFFFFF"/>
      <w:spacing w:after="0" w:line="0" w:lineRule="atLeast"/>
    </w:pPr>
    <w:rPr>
      <w:rFonts w:eastAsia="Times New Roman"/>
      <w:sz w:val="18"/>
      <w:szCs w:val="18"/>
    </w:rPr>
  </w:style>
  <w:style w:type="paragraph" w:styleId="aa">
    <w:name w:val="Normal (Web)"/>
    <w:basedOn w:val="a"/>
    <w:uiPriority w:val="99"/>
    <w:unhideWhenUsed/>
    <w:rsid w:val="00BF55CE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styleId="ab">
    <w:name w:val="Hyperlink"/>
    <w:basedOn w:val="a0"/>
    <w:uiPriority w:val="99"/>
    <w:semiHidden/>
    <w:unhideWhenUsed/>
    <w:rsid w:val="00BF55CE"/>
    <w:rPr>
      <w:color w:val="0000FF"/>
      <w:u w:val="single"/>
    </w:rPr>
  </w:style>
  <w:style w:type="table" w:styleId="ac">
    <w:name w:val="Table Grid"/>
    <w:basedOn w:val="a1"/>
    <w:uiPriority w:val="59"/>
    <w:rsid w:val="00BF55CE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Верхний колонтитул1"/>
    <w:basedOn w:val="a"/>
    <w:next w:val="ad"/>
    <w:link w:val="ae"/>
    <w:uiPriority w:val="99"/>
    <w:unhideWhenUsed/>
    <w:rsid w:val="00BF5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16"/>
    <w:uiPriority w:val="99"/>
    <w:rsid w:val="00BF55CE"/>
  </w:style>
  <w:style w:type="paragraph" w:customStyle="1" w:styleId="17">
    <w:name w:val="Нижний колонтитул1"/>
    <w:basedOn w:val="a"/>
    <w:next w:val="af"/>
    <w:link w:val="af0"/>
    <w:uiPriority w:val="99"/>
    <w:unhideWhenUsed/>
    <w:rsid w:val="00BF5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17"/>
    <w:uiPriority w:val="99"/>
    <w:rsid w:val="00BF55CE"/>
  </w:style>
  <w:style w:type="paragraph" w:customStyle="1" w:styleId="18">
    <w:name w:val="Текст выноски1"/>
    <w:basedOn w:val="a"/>
    <w:next w:val="af1"/>
    <w:link w:val="af2"/>
    <w:uiPriority w:val="99"/>
    <w:semiHidden/>
    <w:unhideWhenUsed/>
    <w:rsid w:val="00BF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18"/>
    <w:uiPriority w:val="99"/>
    <w:semiHidden/>
    <w:rsid w:val="00BF55CE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F55CE"/>
    <w:pPr>
      <w:spacing w:after="0" w:line="240" w:lineRule="auto"/>
    </w:pPr>
  </w:style>
  <w:style w:type="paragraph" w:styleId="ad">
    <w:name w:val="header"/>
    <w:basedOn w:val="a"/>
    <w:link w:val="19"/>
    <w:uiPriority w:val="99"/>
    <w:unhideWhenUsed/>
    <w:rsid w:val="00BF5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9">
    <w:name w:val="Верхний колонтитул Знак1"/>
    <w:basedOn w:val="a0"/>
    <w:link w:val="ad"/>
    <w:uiPriority w:val="99"/>
    <w:rsid w:val="00BF55CE"/>
  </w:style>
  <w:style w:type="paragraph" w:styleId="af">
    <w:name w:val="footer"/>
    <w:basedOn w:val="a"/>
    <w:link w:val="1a"/>
    <w:uiPriority w:val="99"/>
    <w:unhideWhenUsed/>
    <w:rsid w:val="00BF5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a">
    <w:name w:val="Нижний колонтитул Знак1"/>
    <w:basedOn w:val="a0"/>
    <w:link w:val="af"/>
    <w:uiPriority w:val="99"/>
    <w:rsid w:val="00BF55CE"/>
  </w:style>
  <w:style w:type="paragraph" w:styleId="af1">
    <w:name w:val="Balloon Text"/>
    <w:basedOn w:val="a"/>
    <w:link w:val="1b"/>
    <w:uiPriority w:val="99"/>
    <w:semiHidden/>
    <w:unhideWhenUsed/>
    <w:rsid w:val="00BF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b">
    <w:name w:val="Текст выноски Знак1"/>
    <w:basedOn w:val="a0"/>
    <w:link w:val="af1"/>
    <w:uiPriority w:val="99"/>
    <w:semiHidden/>
    <w:rsid w:val="00BF55C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1561D"/>
    <w:pPr>
      <w:autoSpaceDE w:val="0"/>
      <w:autoSpaceDN w:val="0"/>
      <w:adjustRightInd w:val="0"/>
      <w:spacing w:after="0" w:line="240" w:lineRule="auto"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74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3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6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32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risfilm.narod" TargetMode="External"/><Relationship Id="rId13" Type="http://schemas.openxmlformats.org/officeDocument/2006/relationships/hyperlink" Target="http://wmm5.narod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ru.wikipedia.org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yltyashki.com/multiphoto.htm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diary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rawmanga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11</Pages>
  <Words>3238</Words>
  <Characters>18459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10</cp:revision>
  <cp:lastPrinted>2017-11-03T13:00:00Z</cp:lastPrinted>
  <dcterms:created xsi:type="dcterms:W3CDTF">2017-12-08T12:43:00Z</dcterms:created>
  <dcterms:modified xsi:type="dcterms:W3CDTF">2017-12-13T07:27:00Z</dcterms:modified>
</cp:coreProperties>
</file>